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2E" w:rsidRPr="0040702E" w:rsidRDefault="0040702E" w:rsidP="00407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1996"/>
        <w:gridCol w:w="6861"/>
      </w:tblGrid>
      <w:tr w:rsidR="0040702E" w:rsidRPr="0040702E" w:rsidTr="0040702E">
        <w:trPr>
          <w:trHeight w:val="34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27.04 - 09.05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5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Пользователи социальной сети Вконтакте публикуют у себя на странице информационный пост об участнике ВОВ (фото, краткое описание, хэштег #БессмертныйполкОМР). Публикации в рамках акции будут транслироваться в группе «Молодежь Омского района»</w:t>
            </w:r>
          </w:p>
        </w:tc>
      </w:tr>
      <w:tr w:rsidR="0040702E" w:rsidRPr="0040702E" w:rsidTr="0040702E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27.04 - 09.05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видео проект «Я живу на улице Героя»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направляют в оргкомитет видеофаил содержащий информацию об участнике ВОВ, в честь которого названа улица в поселке (продолжительность ролика не более 1 мин.). Лучшие работы будут опубликованы в группе «Молодежь Омского района» для открытого голосования и определения победителя</w:t>
            </w:r>
          </w:p>
        </w:tc>
      </w:tr>
      <w:tr w:rsidR="0040702E" w:rsidRPr="0040702E" w:rsidTr="0040702E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 – 29.05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40702E">
              <w:rPr>
                <w:rFonts w:ascii="Calibri" w:eastAsia="Times New Roman" w:hAnsi="Calibri" w:cs="Calibri"/>
                <w:color w:val="000000"/>
              </w:rPr>
              <w:t> </w:t>
            </w: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патриотический онлайн-фестиваль</w:t>
            </w:r>
          </w:p>
          <w:p w:rsidR="0040702E" w:rsidRPr="0040702E" w:rsidRDefault="0040702E" w:rsidP="0040702E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«Связь поколений»</w:t>
            </w:r>
          </w:p>
          <w:p w:rsidR="0040702E" w:rsidRPr="0040702E" w:rsidRDefault="0040702E" w:rsidP="0040702E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Омского муниципального района Омской области</w:t>
            </w:r>
          </w:p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ind w:right="6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участию в Фестивале приглашаются молодые люди</w:t>
            </w:r>
            <w:r w:rsidRPr="00407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возрасте от 12 до 30 лет проживающие на территории Омского муниципального района Омской области.</w:t>
            </w:r>
          </w:p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включает в себя проведение конкурсов:</w:t>
            </w:r>
            <w:r w:rsidRPr="00407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слово «Герои и события»</w:t>
            </w: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видеороликов «Я буду помнить всё…», «Семейная реликвия войны», конкурс рисунков «По дорогам памяти», «Весны очарование».</w:t>
            </w:r>
          </w:p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 Фестиваля 29 мая 2020 года, в онлайн-режиме группы </w:t>
            </w:r>
            <w:hyperlink r:id="rId5" w:tgtFrame="_blank" w:history="1">
              <w:r w:rsidRPr="004070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https://vk.com/molodezhomr</w:t>
              </w:r>
            </w:hyperlink>
          </w:p>
        </w:tc>
      </w:tr>
      <w:tr w:rsidR="0040702E" w:rsidRPr="0040702E" w:rsidTr="0040702E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 – 02.05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«Голубь Победы»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 до 2 мая 2020 года до 22:00:</w:t>
            </w:r>
          </w:p>
          <w:p w:rsidR="0040702E" w:rsidRPr="0040702E" w:rsidRDefault="0040702E" w:rsidP="004070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изготовить белого голубя (птицу) из бумаги или других материалов (любой формы, любого размера);</w:t>
            </w:r>
          </w:p>
          <w:p w:rsidR="0040702E" w:rsidRPr="0040702E" w:rsidRDefault="0040702E" w:rsidP="004070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его на палочке/стене/дереве и т.д.</w:t>
            </w:r>
          </w:p>
          <w:p w:rsidR="0040702E" w:rsidRPr="0040702E" w:rsidRDefault="0040702E" w:rsidP="0040702E">
            <w:pPr>
              <w:numPr>
                <w:ilvl w:val="0"/>
                <w:numId w:val="1"/>
              </w:numPr>
              <w:spacing w:before="100" w:beforeAutospacing="1" w:after="165" w:line="240" w:lineRule="auto"/>
              <w:ind w:left="84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выставить фотографию или небольшой видеоролик в группу ВК </w:t>
            </w:r>
            <w:hyperlink r:id="rId6" w:tgtFrame="_blank" w:history="1">
              <w:r w:rsidRPr="0040702E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</w:rPr>
                <w:t>https://vk.com/molodezhomrс</w:t>
              </w:r>
            </w:hyperlink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хэштегом </w:t>
            </w:r>
            <w:hyperlink r:id="rId7" w:tgtFrame="_blank" w:history="1">
              <w:r w:rsidRPr="004070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#ГолубьПобеды</w:t>
              </w:r>
            </w:hyperlink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ОМР</w:t>
            </w: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текстом (письмом) со словами благодарности ветеранам за Мир на Земле</w:t>
            </w:r>
          </w:p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40702E" w:rsidRPr="0040702E" w:rsidTr="0040702E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 – 14.05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Пользователи социальной сети Вконтакте публикуют у себя на странице поздравительную открытку для ветеранов ВОВ и тружеников тыла. Открытка может быть оформлена любым доступным способом (ручная работа, с использованием компьютерных программ). После окончания самоизоляции авторы открыток дарят их адресантам.</w:t>
            </w:r>
          </w:p>
        </w:tc>
      </w:tr>
      <w:tr w:rsidR="0040702E" w:rsidRPr="0040702E" w:rsidTr="0040702E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челендж «Передай память»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Молодежь ОМР (14-35 лет) направляют на электронную почту МКУ «ЦРДМ» видео в котором прикрепляют на грудь Георгиевскую ленту и передают челендж другому участнику. Все видеофрагменты будут смонтированы в один видеоролик. Видеоролик опубликуется в группе «Молодежь Омского района»</w:t>
            </w:r>
          </w:p>
        </w:tc>
      </w:tr>
      <w:tr w:rsidR="0040702E" w:rsidRPr="0040702E" w:rsidTr="0040702E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Патриотический квест «Время Победы»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по работе с молодежью формируют интеллектуальную команду из числа молодежи поселения. Квест пройдет в  группе «Молодежь Омского района», задания </w:t>
            </w: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квеста размещаются </w:t>
            </w: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Google</w:t>
            </w: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-форме (участники команды взаимодействуют друг с другом, посредством удобной для них платформы общения), отвечает на задания капитан команды. Победитель определяется по количеству правильных ответов</w:t>
            </w:r>
          </w:p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40702E" w:rsidRPr="0040702E" w:rsidTr="0040702E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«Подвиг села»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акции публикуют в социальных сетях фотографии себя и своих родственников, которые во время Великой Отечественной войны трудились в тылу в сельской местности, обеспечивали продовольствием фронт, а также помогали восстанавливать страну в послевоенное время под едиными хэштегами #ПодвигСела, #ГодПамятииСлавы, #РССМ. Публикации должны включать описание истории родственника, а также о том, что делает сам участник сетевой акции</w:t>
            </w:r>
          </w:p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настоящее время для развития своей Родины.</w:t>
            </w:r>
          </w:p>
          <w:p w:rsidR="0040702E" w:rsidRPr="0040702E" w:rsidRDefault="0040702E" w:rsidP="004070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0702E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411D9C" w:rsidRDefault="00411D9C"/>
    <w:sectPr w:rsidR="00411D9C" w:rsidSect="0002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057C5"/>
    <w:multiLevelType w:val="multilevel"/>
    <w:tmpl w:val="FC4E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702E"/>
    <w:rsid w:val="00026B8E"/>
    <w:rsid w:val="0040702E"/>
    <w:rsid w:val="00411D9C"/>
    <w:rsid w:val="00FE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07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3%D0%BE%D0%BB%D1%83%D0%B1%D1%8C%D0%BF%D0%BE%D0%B1%D0%B5%D0%B4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olodezhomr%D1%81" TargetMode="External"/><Relationship Id="rId5" Type="http://schemas.openxmlformats.org/officeDocument/2006/relationships/hyperlink" Target="https://vk.com/molodezhom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2020-04-28T06:28:00Z</dcterms:created>
  <dcterms:modified xsi:type="dcterms:W3CDTF">2020-04-28T06:28:00Z</dcterms:modified>
</cp:coreProperties>
</file>