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A3" w:rsidRDefault="008D2AA3" w:rsidP="008D2AA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6575" cy="67564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A3" w:rsidRDefault="008D2AA3" w:rsidP="008D2AA3">
      <w:pPr>
        <w:jc w:val="center"/>
        <w:rPr>
          <w:b/>
          <w:sz w:val="28"/>
          <w:szCs w:val="28"/>
        </w:rPr>
      </w:pP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8D2AA3" w:rsidRDefault="003706D1" w:rsidP="008D2AA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DAE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D2AA3" w:rsidRDefault="008D2AA3" w:rsidP="008D2AA3">
      <w:pPr>
        <w:jc w:val="center"/>
        <w:rPr>
          <w:b/>
          <w:sz w:val="28"/>
          <w:szCs w:val="28"/>
        </w:rPr>
      </w:pPr>
    </w:p>
    <w:p w:rsidR="008D2AA3" w:rsidRDefault="008D2AA3" w:rsidP="008D2AA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A32B8" w:rsidRDefault="00DA32B8" w:rsidP="00DA32B8">
      <w:pPr>
        <w:shd w:val="clear" w:color="auto" w:fill="FFFFFF"/>
        <w:rPr>
          <w:color w:val="000000"/>
          <w:sz w:val="28"/>
          <w:szCs w:val="28"/>
        </w:rPr>
      </w:pPr>
    </w:p>
    <w:p w:rsidR="00DA32B8" w:rsidRDefault="00DA32B8" w:rsidP="00DA32B8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706D1" w:rsidRPr="0000355C">
        <w:rPr>
          <w:color w:val="000000"/>
          <w:sz w:val="28"/>
          <w:szCs w:val="28"/>
          <w:u w:val="single"/>
        </w:rPr>
        <w:t>29.08.2019</w:t>
      </w:r>
      <w:r w:rsidR="00296CB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</w:t>
      </w:r>
      <w:r w:rsidR="003706D1" w:rsidRPr="0000355C">
        <w:rPr>
          <w:color w:val="000000"/>
          <w:sz w:val="28"/>
          <w:szCs w:val="28"/>
          <w:u w:val="single"/>
        </w:rPr>
        <w:t>32</w:t>
      </w:r>
    </w:p>
    <w:p w:rsidR="00DA32B8" w:rsidRDefault="00DA32B8" w:rsidP="00DA32B8">
      <w:pPr>
        <w:rPr>
          <w:sz w:val="28"/>
          <w:szCs w:val="28"/>
        </w:rPr>
      </w:pPr>
    </w:p>
    <w:p w:rsidR="00DA32B8" w:rsidRDefault="00476921" w:rsidP="00E6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4AB6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B74AB6">
        <w:rPr>
          <w:sz w:val="28"/>
          <w:szCs w:val="28"/>
        </w:rPr>
        <w:t xml:space="preserve"> изменений в </w:t>
      </w:r>
      <w:r w:rsidR="00985824">
        <w:rPr>
          <w:sz w:val="28"/>
          <w:szCs w:val="28"/>
        </w:rPr>
        <w:t>правила землепользования и застройки</w:t>
      </w:r>
      <w:r w:rsidR="00B74AB6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Розов</w:t>
      </w:r>
      <w:r w:rsidR="00501D0D">
        <w:rPr>
          <w:sz w:val="28"/>
          <w:szCs w:val="28"/>
        </w:rPr>
        <w:t>ского</w:t>
      </w:r>
      <w:r w:rsidR="00B74AB6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B74AB6" w:rsidRDefault="00B74AB6" w:rsidP="00DA32B8">
      <w:pPr>
        <w:rPr>
          <w:sz w:val="28"/>
          <w:szCs w:val="28"/>
        </w:rPr>
      </w:pPr>
    </w:p>
    <w:p w:rsidR="00B74AB6" w:rsidRPr="00456503" w:rsidRDefault="00B74AB6" w:rsidP="00B74AB6">
      <w:pPr>
        <w:ind w:firstLine="851"/>
        <w:jc w:val="both"/>
        <w:rPr>
          <w:sz w:val="28"/>
          <w:szCs w:val="28"/>
        </w:rPr>
      </w:pPr>
      <w:r w:rsidRPr="0045650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Градостроительным кодексом Российской Федерации,</w:t>
      </w:r>
      <w:r w:rsidR="009C3D3E" w:rsidRPr="009C3D3E">
        <w:t xml:space="preserve"> </w:t>
      </w:r>
      <w:r w:rsidR="009C3D3E" w:rsidRPr="009C3D3E">
        <w:rPr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9C3D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Федеральным законом от 06</w:t>
      </w:r>
      <w:bookmarkStart w:id="0" w:name="_GoBack"/>
      <w:bookmarkEnd w:id="0"/>
      <w:r w:rsidRPr="00456503">
        <w:rPr>
          <w:sz w:val="28"/>
          <w:szCs w:val="28"/>
        </w:rPr>
        <w:t>.10.2003 № 131-ФЗ «Об общих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Уставом Омского муниципального района Омской области, Совет Омского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муниципального района Омской области</w:t>
      </w:r>
    </w:p>
    <w:p w:rsidR="00B74AB6" w:rsidRDefault="00B74AB6" w:rsidP="00B74AB6">
      <w:pPr>
        <w:jc w:val="both"/>
        <w:rPr>
          <w:sz w:val="28"/>
          <w:szCs w:val="28"/>
        </w:rPr>
      </w:pPr>
    </w:p>
    <w:p w:rsidR="00B74AB6" w:rsidRDefault="00B74AB6" w:rsidP="00B74AB6">
      <w:pPr>
        <w:jc w:val="both"/>
        <w:rPr>
          <w:sz w:val="28"/>
          <w:szCs w:val="28"/>
        </w:rPr>
      </w:pPr>
      <w:r w:rsidRPr="00456503">
        <w:rPr>
          <w:sz w:val="28"/>
          <w:szCs w:val="28"/>
        </w:rPr>
        <w:t>РЕШИЛ:</w:t>
      </w:r>
    </w:p>
    <w:p w:rsidR="00DA32B8" w:rsidRDefault="00DA32B8" w:rsidP="00DA32B8">
      <w:pPr>
        <w:jc w:val="both"/>
        <w:rPr>
          <w:sz w:val="28"/>
          <w:szCs w:val="28"/>
        </w:rPr>
      </w:pPr>
    </w:p>
    <w:p w:rsidR="00D00ED0" w:rsidRDefault="00814D42" w:rsidP="00A26188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6188">
        <w:rPr>
          <w:sz w:val="28"/>
          <w:szCs w:val="28"/>
        </w:rPr>
        <w:t>В</w:t>
      </w:r>
      <w:r w:rsidR="00476921" w:rsidRPr="00A26188">
        <w:rPr>
          <w:sz w:val="28"/>
          <w:szCs w:val="28"/>
        </w:rPr>
        <w:t>нес</w:t>
      </w:r>
      <w:r w:rsidR="00A26188" w:rsidRPr="00A26188">
        <w:rPr>
          <w:sz w:val="28"/>
          <w:szCs w:val="28"/>
        </w:rPr>
        <w:t>ти</w:t>
      </w:r>
      <w:r w:rsidR="00476921" w:rsidRPr="00A26188">
        <w:rPr>
          <w:sz w:val="28"/>
          <w:szCs w:val="28"/>
        </w:rPr>
        <w:t xml:space="preserve"> в </w:t>
      </w:r>
      <w:r w:rsidR="007F4EDE">
        <w:rPr>
          <w:sz w:val="28"/>
          <w:szCs w:val="28"/>
        </w:rPr>
        <w:t>Правил</w:t>
      </w:r>
      <w:r w:rsidR="00D00ED0">
        <w:rPr>
          <w:sz w:val="28"/>
          <w:szCs w:val="28"/>
        </w:rPr>
        <w:t>а</w:t>
      </w:r>
      <w:r w:rsidR="00985824">
        <w:rPr>
          <w:sz w:val="28"/>
          <w:szCs w:val="28"/>
        </w:rPr>
        <w:t xml:space="preserve"> землепользования и застройки</w:t>
      </w:r>
      <w:r w:rsidR="00476921" w:rsidRPr="00A26188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</w:t>
      </w:r>
      <w:r w:rsidR="00501D0D">
        <w:rPr>
          <w:sz w:val="28"/>
          <w:szCs w:val="28"/>
        </w:rPr>
        <w:t>вского</w:t>
      </w:r>
      <w:r w:rsidR="00476921" w:rsidRPr="00A26188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A26188" w:rsidRPr="00A26188">
        <w:rPr>
          <w:sz w:val="28"/>
          <w:szCs w:val="28"/>
        </w:rPr>
        <w:t>, утвержденны</w:t>
      </w:r>
      <w:r w:rsidR="00F739A0">
        <w:rPr>
          <w:sz w:val="28"/>
          <w:szCs w:val="28"/>
        </w:rPr>
        <w:t>е</w:t>
      </w:r>
      <w:r w:rsidR="00A26188" w:rsidRPr="00A26188">
        <w:rPr>
          <w:sz w:val="28"/>
          <w:szCs w:val="28"/>
        </w:rPr>
        <w:t xml:space="preserve"> </w:t>
      </w:r>
      <w:r w:rsidR="00985824">
        <w:rPr>
          <w:sz w:val="28"/>
          <w:szCs w:val="28"/>
        </w:rPr>
        <w:t>Р</w:t>
      </w:r>
      <w:r w:rsidR="00A26188" w:rsidRPr="00A26188">
        <w:rPr>
          <w:sz w:val="28"/>
          <w:szCs w:val="28"/>
        </w:rPr>
        <w:t xml:space="preserve">ешением Совета </w:t>
      </w:r>
      <w:r w:rsidR="00BA3374">
        <w:rPr>
          <w:sz w:val="28"/>
          <w:szCs w:val="28"/>
        </w:rPr>
        <w:t>Розовс</w:t>
      </w:r>
      <w:r w:rsidR="00A26188" w:rsidRPr="00A26188">
        <w:rPr>
          <w:sz w:val="28"/>
          <w:szCs w:val="28"/>
        </w:rPr>
        <w:t xml:space="preserve">кого сельского поселения Омского муниципального района Омской области от </w:t>
      </w:r>
      <w:r w:rsidR="00BA3374">
        <w:rPr>
          <w:sz w:val="28"/>
          <w:szCs w:val="28"/>
        </w:rPr>
        <w:t>30</w:t>
      </w:r>
      <w:r w:rsidR="007F4EDE">
        <w:rPr>
          <w:sz w:val="28"/>
          <w:szCs w:val="28"/>
        </w:rPr>
        <w:t>.</w:t>
      </w:r>
      <w:r w:rsidR="00BA3374">
        <w:rPr>
          <w:sz w:val="28"/>
          <w:szCs w:val="28"/>
        </w:rPr>
        <w:t>06</w:t>
      </w:r>
      <w:r w:rsidR="007F4EDE">
        <w:rPr>
          <w:sz w:val="28"/>
          <w:szCs w:val="28"/>
        </w:rPr>
        <w:t>.20</w:t>
      </w:r>
      <w:r w:rsidR="00BA3374">
        <w:rPr>
          <w:sz w:val="28"/>
          <w:szCs w:val="28"/>
        </w:rPr>
        <w:t>09</w:t>
      </w:r>
      <w:r w:rsidR="007F4EDE">
        <w:rPr>
          <w:sz w:val="28"/>
          <w:szCs w:val="28"/>
        </w:rPr>
        <w:t xml:space="preserve"> № </w:t>
      </w:r>
      <w:r w:rsidR="00501D0D">
        <w:rPr>
          <w:sz w:val="28"/>
          <w:szCs w:val="28"/>
        </w:rPr>
        <w:t>2</w:t>
      </w:r>
      <w:r w:rsidR="00BA3374">
        <w:rPr>
          <w:sz w:val="28"/>
          <w:szCs w:val="28"/>
        </w:rPr>
        <w:t>1/1</w:t>
      </w:r>
      <w:r w:rsidR="00985824">
        <w:rPr>
          <w:sz w:val="28"/>
          <w:szCs w:val="28"/>
        </w:rPr>
        <w:t xml:space="preserve"> </w:t>
      </w:r>
      <w:r w:rsidR="008D2AA3">
        <w:rPr>
          <w:sz w:val="28"/>
          <w:szCs w:val="28"/>
        </w:rPr>
        <w:t xml:space="preserve">                            </w:t>
      </w:r>
      <w:proofErr w:type="gramStart"/>
      <w:r w:rsidR="008D2AA3">
        <w:rPr>
          <w:sz w:val="28"/>
          <w:szCs w:val="28"/>
        </w:rPr>
        <w:t xml:space="preserve">   </w:t>
      </w:r>
      <w:r w:rsidR="00A26188" w:rsidRPr="00A26188">
        <w:rPr>
          <w:sz w:val="28"/>
          <w:szCs w:val="28"/>
        </w:rPr>
        <w:t>«</w:t>
      </w:r>
      <w:proofErr w:type="gramEnd"/>
      <w:r w:rsidR="00A26188" w:rsidRPr="00A26188">
        <w:rPr>
          <w:sz w:val="28"/>
          <w:szCs w:val="28"/>
        </w:rPr>
        <w:t xml:space="preserve">Об утверждении </w:t>
      </w:r>
      <w:r w:rsidR="00985824">
        <w:rPr>
          <w:sz w:val="28"/>
          <w:szCs w:val="28"/>
        </w:rPr>
        <w:t>Правил землепользования и застройки</w:t>
      </w:r>
      <w:r w:rsidR="00A26188" w:rsidRPr="00A26188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</w:t>
      </w:r>
      <w:r w:rsidR="00501D0D">
        <w:rPr>
          <w:sz w:val="28"/>
          <w:szCs w:val="28"/>
        </w:rPr>
        <w:t>вского</w:t>
      </w:r>
      <w:r w:rsidR="00A26188" w:rsidRPr="00A26188">
        <w:rPr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F739A0">
        <w:rPr>
          <w:sz w:val="28"/>
          <w:szCs w:val="28"/>
        </w:rPr>
        <w:t xml:space="preserve"> (далее – Правила)</w:t>
      </w:r>
      <w:r w:rsidR="00A26188" w:rsidRPr="00A26188">
        <w:rPr>
          <w:sz w:val="28"/>
          <w:szCs w:val="28"/>
        </w:rPr>
        <w:t>,</w:t>
      </w:r>
      <w:r w:rsidRPr="00A26188">
        <w:rPr>
          <w:sz w:val="28"/>
          <w:szCs w:val="28"/>
        </w:rPr>
        <w:t xml:space="preserve"> </w:t>
      </w:r>
      <w:r w:rsidR="00D00ED0">
        <w:rPr>
          <w:sz w:val="28"/>
          <w:szCs w:val="28"/>
        </w:rPr>
        <w:t>следующие изменения:</w:t>
      </w:r>
    </w:p>
    <w:p w:rsidR="00D00ED0" w:rsidRDefault="00910B3E" w:rsidP="00D00ED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«Зоны сельскохозяйственного использования (СХИ-4)» Таблицы 1: Виды разрешенного использования земельных участков и объектов капитального строительства Раздела 3. Градостроительные регламенты </w:t>
      </w:r>
      <w:r w:rsidR="009C3D3E">
        <w:rPr>
          <w:sz w:val="28"/>
          <w:szCs w:val="28"/>
        </w:rPr>
        <w:t xml:space="preserve">Правил </w:t>
      </w:r>
      <w:r w:rsidR="00F82C35">
        <w:rPr>
          <w:sz w:val="28"/>
          <w:szCs w:val="28"/>
        </w:rPr>
        <w:t xml:space="preserve">изложить в </w:t>
      </w:r>
      <w:r w:rsidR="009C3D3E">
        <w:rPr>
          <w:sz w:val="28"/>
          <w:szCs w:val="28"/>
        </w:rPr>
        <w:t xml:space="preserve">новой </w:t>
      </w:r>
      <w:r w:rsidR="00F82C3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="009C3D3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26188" w:rsidRPr="00A26188" w:rsidRDefault="00A26188" w:rsidP="00A26188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земельно-имущественных отношений и градостроительной деятельности Администрации Омского муниципального района Омской области совместно с Организационно-кадровым управлением Администрации Омского муниципального района Омской области обеспечить 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соответствии с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AE" w:rsidRDefault="004118AE" w:rsidP="00A26188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исполнением настоящего решения возложить</w:t>
      </w:r>
      <w:r w:rsidR="0098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муниципального района по вопросам земельно-имущественных отношений и градостроительной деятельности</w:t>
      </w:r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Басс, руководителя аппарата Главы муниципального района О.В. Коломыцыну.</w:t>
      </w:r>
    </w:p>
    <w:p w:rsidR="00F9379A" w:rsidRDefault="00A26188" w:rsidP="005F099A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 w:rsidR="005F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5F099A" w:rsidRDefault="005F099A" w:rsidP="005F099A">
      <w:pPr>
        <w:pStyle w:val="a7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9A" w:rsidRPr="005F099A" w:rsidRDefault="005F099A" w:rsidP="005F099A">
      <w:pPr>
        <w:pStyle w:val="a7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BAF" w:rsidRDefault="0001340A" w:rsidP="008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</w:t>
      </w:r>
      <w:r w:rsidR="008551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Г.Г. Долматов</w:t>
      </w: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  <w:sectPr w:rsidR="00910B3E" w:rsidSect="005F09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249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10B3E" w:rsidTr="00D92562">
        <w:tc>
          <w:tcPr>
            <w:tcW w:w="4395" w:type="dxa"/>
          </w:tcPr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решению </w:t>
            </w:r>
          </w:p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Омского муниципального района Омской области</w:t>
            </w:r>
          </w:p>
          <w:p w:rsidR="00910B3E" w:rsidRDefault="003706D1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</w:t>
            </w:r>
            <w:r w:rsidR="00910B3E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31</w:t>
            </w:r>
          </w:p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</w:p>
        </w:tc>
      </w:tr>
    </w:tbl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110A4E" w:rsidP="008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</w:t>
      </w:r>
    </w:p>
    <w:tbl>
      <w:tblPr>
        <w:tblStyle w:val="ae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4962"/>
        <w:gridCol w:w="2976"/>
        <w:gridCol w:w="2410"/>
        <w:gridCol w:w="2977"/>
      </w:tblGrid>
      <w:tr w:rsidR="00910B3E" w:rsidRPr="000D5DBC" w:rsidTr="00157A53">
        <w:tc>
          <w:tcPr>
            <w:tcW w:w="1275" w:type="dxa"/>
          </w:tcPr>
          <w:p w:rsidR="007F2222" w:rsidRPr="000D5DBC" w:rsidRDefault="007F2222" w:rsidP="008551D6">
            <w:pPr>
              <w:jc w:val="both"/>
            </w:pPr>
            <w:r w:rsidRPr="000D5DBC">
              <w:t xml:space="preserve">Зоны </w:t>
            </w:r>
            <w:proofErr w:type="spellStart"/>
            <w:r w:rsidRPr="000D5DBC">
              <w:t>сельскохозяйствен</w:t>
            </w:r>
            <w:proofErr w:type="spellEnd"/>
          </w:p>
          <w:p w:rsidR="007F2222" w:rsidRPr="000D5DBC" w:rsidRDefault="007F2222" w:rsidP="008551D6">
            <w:pPr>
              <w:jc w:val="both"/>
            </w:pPr>
            <w:proofErr w:type="spellStart"/>
            <w:r w:rsidRPr="000D5DBC">
              <w:t>ного</w:t>
            </w:r>
            <w:proofErr w:type="spellEnd"/>
            <w:r w:rsidRPr="000D5DBC">
              <w:t xml:space="preserve"> </w:t>
            </w:r>
            <w:proofErr w:type="spellStart"/>
            <w:r w:rsidRPr="000D5DBC">
              <w:t>использо</w:t>
            </w:r>
            <w:proofErr w:type="spellEnd"/>
          </w:p>
          <w:p w:rsidR="00910B3E" w:rsidRPr="000D5DBC" w:rsidRDefault="007F2222" w:rsidP="008551D6">
            <w:pPr>
              <w:jc w:val="both"/>
            </w:pPr>
            <w:proofErr w:type="spellStart"/>
            <w:r w:rsidRPr="000D5DBC">
              <w:t>вания</w:t>
            </w:r>
            <w:proofErr w:type="spellEnd"/>
            <w:r w:rsidRPr="000D5DBC">
              <w:t xml:space="preserve"> (СХИ-4)</w:t>
            </w:r>
          </w:p>
        </w:tc>
        <w:tc>
          <w:tcPr>
            <w:tcW w:w="4962" w:type="dxa"/>
          </w:tcPr>
          <w:p w:rsidR="00910B3E" w:rsidRPr="000D5DBC" w:rsidRDefault="00D52730" w:rsidP="008551D6">
            <w:pPr>
              <w:jc w:val="both"/>
              <w:rPr>
                <w:b/>
                <w:i/>
              </w:rPr>
            </w:pPr>
            <w:r w:rsidRPr="000D5DBC">
              <w:rPr>
                <w:b/>
                <w:i/>
              </w:rPr>
              <w:t>Ведение садоводства:</w:t>
            </w:r>
          </w:p>
          <w:p w:rsidR="002D65DF" w:rsidRPr="000D5DBC" w:rsidRDefault="002D65DF" w:rsidP="00766CAD">
            <w:pPr>
              <w:rPr>
                <w:color w:val="000000" w:themeColor="text1"/>
                <w:shd w:val="clear" w:color="auto" w:fill="FFFFFF"/>
              </w:rPr>
            </w:pPr>
            <w:r w:rsidRPr="000D5DBC">
              <w:rPr>
                <w:color w:val="000000" w:themeColor="text1"/>
                <w:shd w:val="clear" w:color="auto" w:fill="FFFFFF"/>
              </w:rPr>
              <w:t xml:space="preserve">- </w:t>
            </w:r>
            <w:r w:rsidR="00D52730" w:rsidRPr="000D5DBC">
              <w:rPr>
                <w:color w:val="000000" w:themeColor="text1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2D65DF" w:rsidRPr="000D5DBC" w:rsidRDefault="002D65DF" w:rsidP="00766CAD">
            <w:r w:rsidRPr="000D5DBC">
              <w:rPr>
                <w:color w:val="000000" w:themeColor="text1"/>
                <w:shd w:val="clear" w:color="auto" w:fill="FFFFFF"/>
              </w:rPr>
              <w:t xml:space="preserve">- </w:t>
            </w:r>
            <w:r w:rsidR="00D52730" w:rsidRPr="000D5DBC">
              <w:rPr>
                <w:color w:val="000000" w:themeColor="text1"/>
                <w:shd w:val="clear" w:color="auto" w:fill="FFFFFF"/>
              </w:rPr>
              <w:t>размещение для собственных нужд садового дома, жилого дома</w:t>
            </w:r>
            <w:r w:rsidRPr="000D5DBC">
              <w:rPr>
                <w:color w:val="000000" w:themeColor="text1"/>
                <w:shd w:val="clear" w:color="auto" w:fill="FFFFFF"/>
              </w:rPr>
              <w:t xml:space="preserve"> </w:t>
            </w:r>
            <w:r w:rsidRPr="000D5DBC">
              <w:rPr>
                <w:shd w:val="clear" w:color="auto" w:fill="FFFFFF"/>
              </w:rPr>
              <w:t>(</w:t>
            </w:r>
            <w:r w:rsidRPr="000D5DBC">
              <w:t xml:space="preserve"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</w:t>
            </w:r>
          </w:p>
          <w:p w:rsidR="002D65DF" w:rsidRPr="000D5DBC" w:rsidRDefault="002D65DF" w:rsidP="00766CAD">
            <w:r w:rsidRPr="000D5DBC">
              <w:t>-  выращивание сельскохозяйственных культур;</w:t>
            </w:r>
          </w:p>
          <w:p w:rsidR="002D65DF" w:rsidRPr="000D5DBC" w:rsidRDefault="002D65DF" w:rsidP="00766CAD">
            <w:pPr>
              <w:tabs>
                <w:tab w:val="left" w:pos="176"/>
              </w:tabs>
              <w:rPr>
                <w:color w:val="464C55"/>
              </w:rPr>
            </w:pPr>
            <w:r w:rsidRPr="000D5DBC">
              <w:t>- размещение индивидуальных гаражей и хозяйственных построек</w:t>
            </w:r>
            <w:r w:rsidR="001B2322" w:rsidRPr="000D5DBC">
              <w:t xml:space="preserve"> и г</w:t>
            </w:r>
            <w:r w:rsidR="00D7104F" w:rsidRPr="000D5DBC">
              <w:t>а</w:t>
            </w:r>
            <w:r w:rsidR="001B2322" w:rsidRPr="000D5DBC">
              <w:t>ражей;</w:t>
            </w:r>
          </w:p>
          <w:p w:rsidR="002D65DF" w:rsidRPr="000D5DBC" w:rsidRDefault="00D52730" w:rsidP="00766CAD">
            <w:r w:rsidRPr="000D5DBC">
              <w:rPr>
                <w:b/>
                <w:i/>
              </w:rPr>
              <w:t xml:space="preserve">Земельные </w:t>
            </w:r>
            <w:proofErr w:type="gramStart"/>
            <w:r w:rsidRPr="000D5DBC">
              <w:rPr>
                <w:b/>
                <w:i/>
              </w:rPr>
              <w:t>участки  общего</w:t>
            </w:r>
            <w:proofErr w:type="gramEnd"/>
            <w:r w:rsidRPr="000D5DBC">
              <w:rPr>
                <w:b/>
                <w:i/>
              </w:rPr>
              <w:t xml:space="preserve"> </w:t>
            </w:r>
            <w:r w:rsidR="00D7104F" w:rsidRPr="000D5DBC">
              <w:rPr>
                <w:b/>
                <w:i/>
              </w:rPr>
              <w:t>назначения</w:t>
            </w:r>
            <w:r w:rsidRPr="000D5DBC">
              <w:rPr>
                <w:b/>
                <w:i/>
              </w:rPr>
              <w:t>:</w:t>
            </w:r>
            <w:r w:rsidRPr="000D5DBC">
              <w:t xml:space="preserve"> </w:t>
            </w:r>
          </w:p>
          <w:p w:rsidR="00D52730" w:rsidRPr="000D5DBC" w:rsidRDefault="00D7104F" w:rsidP="00D7104F">
            <w:r w:rsidRPr="000D5DBC">
              <w:t xml:space="preserve">-земельные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</w:t>
            </w:r>
            <w:r w:rsidRPr="000D5DBC">
              <w:lastRenderedPageBreak/>
              <w:t>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  <w:p w:rsidR="000D5DBC" w:rsidRPr="000D5DBC" w:rsidRDefault="000D5DBC" w:rsidP="00D7104F"/>
        </w:tc>
        <w:tc>
          <w:tcPr>
            <w:tcW w:w="2976" w:type="dxa"/>
          </w:tcPr>
          <w:p w:rsidR="00910B3E" w:rsidRPr="000D5DBC" w:rsidRDefault="007F2222" w:rsidP="00157A53">
            <w:r w:rsidRPr="000D5DBC">
              <w:lastRenderedPageBreak/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410" w:type="dxa"/>
          </w:tcPr>
          <w:p w:rsidR="00910B3E" w:rsidRPr="000D5DBC" w:rsidRDefault="00D52730" w:rsidP="008551D6">
            <w:pPr>
              <w:jc w:val="both"/>
              <w:rPr>
                <w:b/>
              </w:rPr>
            </w:pPr>
            <w:r w:rsidRPr="000D5DBC">
              <w:rPr>
                <w:b/>
              </w:rPr>
              <w:t>Связь</w:t>
            </w:r>
            <w:r w:rsidR="00C66A1B" w:rsidRPr="000D5DBC">
              <w:rPr>
                <w:b/>
              </w:rPr>
              <w:t>:</w:t>
            </w:r>
          </w:p>
          <w:p w:rsidR="00C66A1B" w:rsidRPr="000D5DBC" w:rsidRDefault="00C66A1B" w:rsidP="008551D6">
            <w:pPr>
              <w:jc w:val="both"/>
            </w:pPr>
            <w:r w:rsidRPr="000D5DBC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r w:rsidRPr="000D5DBC">
              <w:lastRenderedPageBreak/>
              <w:t>использования с кодами 3.1.1, 3.2.3</w:t>
            </w:r>
          </w:p>
        </w:tc>
        <w:tc>
          <w:tcPr>
            <w:tcW w:w="2977" w:type="dxa"/>
          </w:tcPr>
          <w:p w:rsidR="00D52730" w:rsidRPr="000D5DBC" w:rsidRDefault="007F2222" w:rsidP="00D52730">
            <w:r w:rsidRPr="000D5DBC">
              <w:lastRenderedPageBreak/>
              <w:t xml:space="preserve">1) Максимальная высота сквозного ограждения между смежными земельными участками – 2 м, при этом ограждения должны быть сетчатые с целью минимального затенения территории соседнего участка; </w:t>
            </w:r>
          </w:p>
          <w:p w:rsidR="00D52730" w:rsidRPr="000D5DBC" w:rsidRDefault="007F2222" w:rsidP="00D52730">
            <w:r w:rsidRPr="000D5DBC">
              <w:t xml:space="preserve">2) Расстояние от окон помещений до хозяйственных и прочих строений, расположенных на соседних участках, должно быть не менее 6 м; </w:t>
            </w:r>
          </w:p>
          <w:p w:rsidR="00D52730" w:rsidRPr="000D5DBC" w:rsidRDefault="007F2222" w:rsidP="00D52730">
            <w:r w:rsidRPr="000D5DBC">
              <w:t xml:space="preserve">3) </w:t>
            </w:r>
            <w:proofErr w:type="gramStart"/>
            <w:r w:rsidRPr="000D5DBC">
              <w:t>В</w:t>
            </w:r>
            <w:proofErr w:type="gramEnd"/>
            <w:r w:rsidRPr="000D5DBC">
              <w:t xml:space="preserve"> пределах участков запрещается размещение автостоянок для грузового транспорта; </w:t>
            </w:r>
          </w:p>
          <w:p w:rsidR="00D52730" w:rsidRPr="000D5DBC" w:rsidRDefault="007F2222" w:rsidP="00D52730">
            <w:r w:rsidRPr="000D5DBC">
              <w:t xml:space="preserve">4) Размещение бань, саун, допускается при условии </w:t>
            </w:r>
            <w:proofErr w:type="spellStart"/>
            <w:r w:rsidR="00D52730" w:rsidRPr="000D5DBC">
              <w:t>к</w:t>
            </w:r>
            <w:r w:rsidRPr="000D5DBC">
              <w:t>анализования</w:t>
            </w:r>
            <w:proofErr w:type="spellEnd"/>
            <w:r w:rsidRPr="000D5DBC">
              <w:t xml:space="preserve"> стоков в водонепроницаемые емкости (выгребы); </w:t>
            </w:r>
          </w:p>
          <w:p w:rsidR="00910B3E" w:rsidRPr="000D5DBC" w:rsidRDefault="007F2222" w:rsidP="00D52730">
            <w:r w:rsidRPr="000D5DBC">
              <w:lastRenderedPageBreak/>
              <w:t>5) Ширина проезжей части проездов должна составлять не менее</w:t>
            </w:r>
            <w:r w:rsidR="00D52730" w:rsidRPr="000D5DBC">
              <w:t xml:space="preserve"> 4,5 м</w:t>
            </w:r>
          </w:p>
        </w:tc>
      </w:tr>
    </w:tbl>
    <w:p w:rsidR="00910B3E" w:rsidRPr="000D5DBC" w:rsidRDefault="00110A4E" w:rsidP="00110A4E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  </w:t>
      </w: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sectPr w:rsidR="00910B3E" w:rsidRPr="000D5DBC" w:rsidSect="00910B3E">
      <w:pgSz w:w="16838" w:h="11906" w:orient="landscape"/>
      <w:pgMar w:top="851" w:right="249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8F" w:rsidRDefault="00DF468F" w:rsidP="005D435E">
      <w:r>
        <w:separator/>
      </w:r>
    </w:p>
  </w:endnote>
  <w:endnote w:type="continuationSeparator" w:id="0">
    <w:p w:rsidR="00DF468F" w:rsidRDefault="00DF468F" w:rsidP="005D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5E" w:rsidRDefault="005D43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5E" w:rsidRDefault="005D43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5E" w:rsidRDefault="005D43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8F" w:rsidRDefault="00DF468F" w:rsidP="005D435E">
      <w:r>
        <w:separator/>
      </w:r>
    </w:p>
  </w:footnote>
  <w:footnote w:type="continuationSeparator" w:id="0">
    <w:p w:rsidR="00DF468F" w:rsidRDefault="00DF468F" w:rsidP="005D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5E" w:rsidRDefault="005D43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208364"/>
      <w:docPartObj>
        <w:docPartGallery w:val="Page Numbers (Top of Page)"/>
        <w:docPartUnique/>
      </w:docPartObj>
    </w:sdtPr>
    <w:sdtEndPr/>
    <w:sdtContent>
      <w:p w:rsidR="005D435E" w:rsidRDefault="00C80D49">
        <w:pPr>
          <w:pStyle w:val="a9"/>
          <w:jc w:val="center"/>
        </w:pPr>
        <w:r>
          <w:fldChar w:fldCharType="begin"/>
        </w:r>
        <w:r w:rsidR="005D435E">
          <w:instrText>PAGE   \* MERGEFORMAT</w:instrText>
        </w:r>
        <w:r>
          <w:fldChar w:fldCharType="separate"/>
        </w:r>
        <w:r w:rsidR="0000355C">
          <w:rPr>
            <w:noProof/>
          </w:rPr>
          <w:t>2</w:t>
        </w:r>
        <w:r>
          <w:fldChar w:fldCharType="end"/>
        </w:r>
      </w:p>
    </w:sdtContent>
  </w:sdt>
  <w:p w:rsidR="005D435E" w:rsidRDefault="005D43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5E" w:rsidRDefault="005D4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C16AD"/>
    <w:multiLevelType w:val="hybridMultilevel"/>
    <w:tmpl w:val="399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500A"/>
    <w:multiLevelType w:val="hybridMultilevel"/>
    <w:tmpl w:val="136A2CEE"/>
    <w:lvl w:ilvl="0" w:tplc="7768520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10583"/>
    <w:multiLevelType w:val="hybridMultilevel"/>
    <w:tmpl w:val="CCE288C2"/>
    <w:lvl w:ilvl="0" w:tplc="CE42536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0C"/>
    <w:rsid w:val="0000355C"/>
    <w:rsid w:val="00004A5F"/>
    <w:rsid w:val="0001340A"/>
    <w:rsid w:val="000621E6"/>
    <w:rsid w:val="00085A66"/>
    <w:rsid w:val="000A6BC9"/>
    <w:rsid w:val="000B20BA"/>
    <w:rsid w:val="000D5DBC"/>
    <w:rsid w:val="000D67EC"/>
    <w:rsid w:val="000E3070"/>
    <w:rsid w:val="000E682E"/>
    <w:rsid w:val="000F004F"/>
    <w:rsid w:val="000F099C"/>
    <w:rsid w:val="00110A4E"/>
    <w:rsid w:val="0013112C"/>
    <w:rsid w:val="0014175C"/>
    <w:rsid w:val="001421A1"/>
    <w:rsid w:val="00156171"/>
    <w:rsid w:val="00157A53"/>
    <w:rsid w:val="001704BA"/>
    <w:rsid w:val="00175FA1"/>
    <w:rsid w:val="00196783"/>
    <w:rsid w:val="001A3403"/>
    <w:rsid w:val="001B2322"/>
    <w:rsid w:val="001B6E0B"/>
    <w:rsid w:val="001C01EA"/>
    <w:rsid w:val="002041BD"/>
    <w:rsid w:val="002156A5"/>
    <w:rsid w:val="0025278C"/>
    <w:rsid w:val="00270B04"/>
    <w:rsid w:val="002719C6"/>
    <w:rsid w:val="0028760C"/>
    <w:rsid w:val="00296CBA"/>
    <w:rsid w:val="0029725D"/>
    <w:rsid w:val="002D65DF"/>
    <w:rsid w:val="003162A9"/>
    <w:rsid w:val="0032082C"/>
    <w:rsid w:val="003706D1"/>
    <w:rsid w:val="0037572E"/>
    <w:rsid w:val="003923F6"/>
    <w:rsid w:val="003A0B29"/>
    <w:rsid w:val="003D7CE4"/>
    <w:rsid w:val="003E2ADB"/>
    <w:rsid w:val="003F058E"/>
    <w:rsid w:val="003F10FB"/>
    <w:rsid w:val="00403598"/>
    <w:rsid w:val="004118AE"/>
    <w:rsid w:val="004357F5"/>
    <w:rsid w:val="004402ED"/>
    <w:rsid w:val="00443875"/>
    <w:rsid w:val="00456E37"/>
    <w:rsid w:val="004623F0"/>
    <w:rsid w:val="00462695"/>
    <w:rsid w:val="00465777"/>
    <w:rsid w:val="00475059"/>
    <w:rsid w:val="00476921"/>
    <w:rsid w:val="004C4DD0"/>
    <w:rsid w:val="004E1995"/>
    <w:rsid w:val="004F1D8C"/>
    <w:rsid w:val="00501D0D"/>
    <w:rsid w:val="00502E8D"/>
    <w:rsid w:val="00503F39"/>
    <w:rsid w:val="00531AB0"/>
    <w:rsid w:val="005354D1"/>
    <w:rsid w:val="00560A82"/>
    <w:rsid w:val="00582E86"/>
    <w:rsid w:val="005A2738"/>
    <w:rsid w:val="005A6968"/>
    <w:rsid w:val="005B29F8"/>
    <w:rsid w:val="005D3507"/>
    <w:rsid w:val="005D435E"/>
    <w:rsid w:val="005F099A"/>
    <w:rsid w:val="006010C9"/>
    <w:rsid w:val="00624B66"/>
    <w:rsid w:val="00672AA7"/>
    <w:rsid w:val="00697048"/>
    <w:rsid w:val="006A17EE"/>
    <w:rsid w:val="006C633C"/>
    <w:rsid w:val="006D46FB"/>
    <w:rsid w:val="006D76AA"/>
    <w:rsid w:val="006E475F"/>
    <w:rsid w:val="006F3541"/>
    <w:rsid w:val="00716651"/>
    <w:rsid w:val="00766CAD"/>
    <w:rsid w:val="00771B07"/>
    <w:rsid w:val="00776AB3"/>
    <w:rsid w:val="00790E70"/>
    <w:rsid w:val="007A0E3E"/>
    <w:rsid w:val="007A47D3"/>
    <w:rsid w:val="007B51C4"/>
    <w:rsid w:val="007C0A69"/>
    <w:rsid w:val="007D4DAD"/>
    <w:rsid w:val="007E1AE8"/>
    <w:rsid w:val="007F2222"/>
    <w:rsid w:val="007F4EDE"/>
    <w:rsid w:val="00814D42"/>
    <w:rsid w:val="00836BAF"/>
    <w:rsid w:val="00837700"/>
    <w:rsid w:val="008516E9"/>
    <w:rsid w:val="008551D6"/>
    <w:rsid w:val="008570D3"/>
    <w:rsid w:val="008610F8"/>
    <w:rsid w:val="00874272"/>
    <w:rsid w:val="00884E6F"/>
    <w:rsid w:val="008911B7"/>
    <w:rsid w:val="00891B20"/>
    <w:rsid w:val="00892780"/>
    <w:rsid w:val="0089323B"/>
    <w:rsid w:val="008963D7"/>
    <w:rsid w:val="008A141D"/>
    <w:rsid w:val="008A6921"/>
    <w:rsid w:val="008C4368"/>
    <w:rsid w:val="008D2AA3"/>
    <w:rsid w:val="008E5C18"/>
    <w:rsid w:val="008E5C4A"/>
    <w:rsid w:val="008F21F1"/>
    <w:rsid w:val="00910B3E"/>
    <w:rsid w:val="00910CC1"/>
    <w:rsid w:val="00930CC0"/>
    <w:rsid w:val="009335C6"/>
    <w:rsid w:val="00955D24"/>
    <w:rsid w:val="009619E5"/>
    <w:rsid w:val="009629C1"/>
    <w:rsid w:val="009649EC"/>
    <w:rsid w:val="0098274D"/>
    <w:rsid w:val="00985824"/>
    <w:rsid w:val="0099614B"/>
    <w:rsid w:val="009B1BDD"/>
    <w:rsid w:val="009C3D3E"/>
    <w:rsid w:val="00A023D4"/>
    <w:rsid w:val="00A072ED"/>
    <w:rsid w:val="00A26188"/>
    <w:rsid w:val="00A440B5"/>
    <w:rsid w:val="00A47F55"/>
    <w:rsid w:val="00A61541"/>
    <w:rsid w:val="00AC44DC"/>
    <w:rsid w:val="00AE18E0"/>
    <w:rsid w:val="00B076CE"/>
    <w:rsid w:val="00B1032A"/>
    <w:rsid w:val="00B329CB"/>
    <w:rsid w:val="00B5264E"/>
    <w:rsid w:val="00B56BE5"/>
    <w:rsid w:val="00B7056B"/>
    <w:rsid w:val="00B74AB6"/>
    <w:rsid w:val="00B85E92"/>
    <w:rsid w:val="00B935F8"/>
    <w:rsid w:val="00BA3374"/>
    <w:rsid w:val="00BB2686"/>
    <w:rsid w:val="00BE4B44"/>
    <w:rsid w:val="00C04D30"/>
    <w:rsid w:val="00C17E47"/>
    <w:rsid w:val="00C44086"/>
    <w:rsid w:val="00C56F8A"/>
    <w:rsid w:val="00C57AC5"/>
    <w:rsid w:val="00C66A1B"/>
    <w:rsid w:val="00C75D9B"/>
    <w:rsid w:val="00C80D49"/>
    <w:rsid w:val="00C85C7B"/>
    <w:rsid w:val="00C87D59"/>
    <w:rsid w:val="00C92684"/>
    <w:rsid w:val="00CA19F3"/>
    <w:rsid w:val="00CB45D7"/>
    <w:rsid w:val="00CC6CFF"/>
    <w:rsid w:val="00CC76A7"/>
    <w:rsid w:val="00CE5108"/>
    <w:rsid w:val="00CF5D06"/>
    <w:rsid w:val="00D00ED0"/>
    <w:rsid w:val="00D12409"/>
    <w:rsid w:val="00D179A2"/>
    <w:rsid w:val="00D27C53"/>
    <w:rsid w:val="00D46BBF"/>
    <w:rsid w:val="00D52730"/>
    <w:rsid w:val="00D607AA"/>
    <w:rsid w:val="00D625B5"/>
    <w:rsid w:val="00D62EF0"/>
    <w:rsid w:val="00D6780E"/>
    <w:rsid w:val="00D7104F"/>
    <w:rsid w:val="00D92562"/>
    <w:rsid w:val="00DA0784"/>
    <w:rsid w:val="00DA32B8"/>
    <w:rsid w:val="00DB7EC9"/>
    <w:rsid w:val="00DC1178"/>
    <w:rsid w:val="00DD1808"/>
    <w:rsid w:val="00DD5466"/>
    <w:rsid w:val="00DE0AB7"/>
    <w:rsid w:val="00DE14B6"/>
    <w:rsid w:val="00DE4852"/>
    <w:rsid w:val="00DF468F"/>
    <w:rsid w:val="00DF7FB5"/>
    <w:rsid w:val="00E31B7F"/>
    <w:rsid w:val="00E4754D"/>
    <w:rsid w:val="00E6088F"/>
    <w:rsid w:val="00E679A9"/>
    <w:rsid w:val="00E71A9A"/>
    <w:rsid w:val="00E7229A"/>
    <w:rsid w:val="00E83005"/>
    <w:rsid w:val="00E95D5F"/>
    <w:rsid w:val="00E96420"/>
    <w:rsid w:val="00E97F51"/>
    <w:rsid w:val="00ED1D98"/>
    <w:rsid w:val="00ED5008"/>
    <w:rsid w:val="00ED6F56"/>
    <w:rsid w:val="00EF0D41"/>
    <w:rsid w:val="00EF176C"/>
    <w:rsid w:val="00EF380B"/>
    <w:rsid w:val="00EF674B"/>
    <w:rsid w:val="00F349C7"/>
    <w:rsid w:val="00F526B3"/>
    <w:rsid w:val="00F53E28"/>
    <w:rsid w:val="00F55D4F"/>
    <w:rsid w:val="00F739A0"/>
    <w:rsid w:val="00F73D07"/>
    <w:rsid w:val="00F82C35"/>
    <w:rsid w:val="00F9379A"/>
    <w:rsid w:val="00FA7D0D"/>
    <w:rsid w:val="00FB170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79BE-5123-49E1-AED5-31D1B81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0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AB7"/>
  </w:style>
  <w:style w:type="character" w:customStyle="1" w:styleId="a6">
    <w:name w:val="Без интервала Знак"/>
    <w:link w:val="a7"/>
    <w:uiPriority w:val="99"/>
    <w:locked/>
    <w:rsid w:val="00DA32B8"/>
    <w:rPr>
      <w:rFonts w:ascii="Calibri" w:hAnsi="Calibri"/>
    </w:rPr>
  </w:style>
  <w:style w:type="paragraph" w:styleId="a7">
    <w:name w:val="No Spacing"/>
    <w:link w:val="a6"/>
    <w:uiPriority w:val="99"/>
    <w:qFormat/>
    <w:rsid w:val="00DA32B8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DA32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8">
    <w:name w:val="Знак"/>
    <w:basedOn w:val="a"/>
    <w:rsid w:val="00F73D07"/>
    <w:pPr>
      <w:spacing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AB6"/>
    <w:pPr>
      <w:ind w:left="720"/>
      <w:contextualSpacing/>
    </w:pPr>
  </w:style>
  <w:style w:type="paragraph" w:customStyle="1" w:styleId="Style15">
    <w:name w:val="Style15"/>
    <w:basedOn w:val="a"/>
    <w:rsid w:val="00B85E9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table" w:styleId="ae">
    <w:name w:val="Table Grid"/>
    <w:basedOn w:val="a1"/>
    <w:uiPriority w:val="59"/>
    <w:rsid w:val="007A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52730"/>
    <w:rPr>
      <w:color w:val="0000FF"/>
      <w:u w:val="single"/>
    </w:rPr>
  </w:style>
  <w:style w:type="paragraph" w:customStyle="1" w:styleId="s1">
    <w:name w:val="s_1"/>
    <w:basedOn w:val="a"/>
    <w:rsid w:val="002D6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768E-2C28-447D-B8C3-E821B1FF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Omr-PC</cp:lastModifiedBy>
  <cp:revision>4</cp:revision>
  <cp:lastPrinted>2019-07-08T11:06:00Z</cp:lastPrinted>
  <dcterms:created xsi:type="dcterms:W3CDTF">2019-09-04T04:31:00Z</dcterms:created>
  <dcterms:modified xsi:type="dcterms:W3CDTF">2019-09-04T04:31:00Z</dcterms:modified>
</cp:coreProperties>
</file>