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15" w:rsidRPr="00060315" w:rsidRDefault="00060315" w:rsidP="000603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49367651"/>
      <w:r w:rsidRPr="00060315">
        <w:rPr>
          <w:rFonts w:ascii="Times New Roman" w:hAnsi="Times New Roman"/>
          <w:b/>
          <w:sz w:val="28"/>
          <w:szCs w:val="28"/>
        </w:rPr>
        <w:t>Комиссии по подготовке градостроительной документации Лузинского сельского поселения Омского муниципального района Омской области</w:t>
      </w: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0315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0315">
        <w:rPr>
          <w:rFonts w:ascii="Times New Roman" w:hAnsi="Times New Roman"/>
          <w:b/>
          <w:color w:val="000000"/>
          <w:sz w:val="28"/>
          <w:szCs w:val="28"/>
        </w:rPr>
        <w:t xml:space="preserve">изменений в раздел 2. «Градостроительный регламент» Правил землепользования  и застройки Лузинского сельского поселения Омского муниципального района Омской области, утвержденных решением Совета Лузинского сельского поселения Омского муниципального района Омской области </w:t>
      </w:r>
      <w:r w:rsidR="00B97A74" w:rsidRPr="00B97A74">
        <w:rPr>
          <w:rFonts w:ascii="Times New Roman" w:hAnsi="Times New Roman"/>
          <w:b/>
          <w:color w:val="000000"/>
          <w:sz w:val="28"/>
          <w:szCs w:val="28"/>
        </w:rPr>
        <w:t>от 27.10.2009 г. № 40 (в редакции от 28.08.2012 № 44, от 31.05.2016 № 17, от 28.02.2017 № 5</w:t>
      </w:r>
      <w:r w:rsidR="00B97A74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0315">
        <w:rPr>
          <w:rFonts w:ascii="Times New Roman" w:hAnsi="Times New Roman"/>
          <w:b/>
          <w:color w:val="000000"/>
          <w:sz w:val="28"/>
          <w:szCs w:val="28"/>
        </w:rPr>
        <w:t xml:space="preserve">- на </w:t>
      </w:r>
      <w:r w:rsidR="0001031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2266E" w:rsidRPr="00010319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60315">
        <w:rPr>
          <w:rFonts w:ascii="Times New Roman" w:hAnsi="Times New Roman"/>
          <w:b/>
          <w:color w:val="000000"/>
          <w:sz w:val="28"/>
          <w:szCs w:val="28"/>
        </w:rPr>
        <w:t xml:space="preserve"> листах</w:t>
      </w: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0315">
        <w:rPr>
          <w:rFonts w:ascii="Times New Roman" w:hAnsi="Times New Roman"/>
          <w:b/>
          <w:color w:val="000000"/>
          <w:sz w:val="28"/>
          <w:szCs w:val="28"/>
        </w:rPr>
        <w:t xml:space="preserve">Проект подготовил: </w:t>
      </w: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  <w:r w:rsidRPr="00060315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</w:t>
      </w:r>
      <w:r w:rsidR="00714AE8">
        <w:rPr>
          <w:rFonts w:ascii="Times New Roman" w:hAnsi="Times New Roman"/>
          <w:color w:val="000000"/>
          <w:sz w:val="28"/>
          <w:szCs w:val="28"/>
        </w:rPr>
        <w:t>Быкова Е.А</w:t>
      </w: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315" w:rsidRPr="00060315" w:rsidRDefault="00060315" w:rsidP="0006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315" w:rsidRPr="00060315" w:rsidRDefault="00714AE8" w:rsidP="00F93C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Декабрь 2018</w:t>
      </w:r>
    </w:p>
    <w:bookmarkEnd w:id="0"/>
    <w:p w:rsidR="00714AE8" w:rsidRPr="00325783" w:rsidRDefault="00714AE8" w:rsidP="00714AE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25783">
        <w:rPr>
          <w:rFonts w:ascii="Times New Roman" w:hAnsi="Times New Roman" w:cs="Times New Roman"/>
          <w:color w:val="000000" w:themeColor="text1"/>
        </w:rPr>
        <w:lastRenderedPageBreak/>
        <w:t>Раздел 2. Градостроительный регламент</w:t>
      </w:r>
    </w:p>
    <w:p w:rsidR="00714AE8" w:rsidRPr="00EF31BF" w:rsidRDefault="00714AE8" w:rsidP="00714AE8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449367652"/>
      <w:r w:rsidRPr="00EF31BF">
        <w:rPr>
          <w:rFonts w:ascii="Times New Roman" w:hAnsi="Times New Roman" w:cs="Times New Roman"/>
          <w:color w:val="000000" w:themeColor="text1"/>
          <w:sz w:val="28"/>
          <w:szCs w:val="28"/>
        </w:rPr>
        <w:t>2.1. Виды разрешенного использования земельных участков и объектов капитального строительства применительно к каждой территориальной зоне</w:t>
      </w:r>
      <w:bookmarkEnd w:id="1"/>
    </w:p>
    <w:p w:rsidR="00714AE8" w:rsidRPr="00325783" w:rsidRDefault="00714AE8" w:rsidP="00714AE8"/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7"/>
        <w:gridCol w:w="2126"/>
        <w:gridCol w:w="1843"/>
        <w:gridCol w:w="3402"/>
      </w:tblGrid>
      <w:tr w:rsidR="00714AE8" w:rsidRPr="000C107C" w:rsidTr="00F67903">
        <w:tc>
          <w:tcPr>
            <w:tcW w:w="1135" w:type="dxa"/>
            <w:vMerge w:val="restart"/>
            <w:vAlign w:val="center"/>
          </w:tcPr>
          <w:p w:rsidR="00714AE8" w:rsidRPr="000C107C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0C107C">
              <w:rPr>
                <w:rFonts w:ascii="Times New Roman" w:hAnsi="Times New Roman"/>
                <w:b/>
              </w:rPr>
              <w:t>Наим</w:t>
            </w:r>
            <w:r w:rsidRPr="000C107C">
              <w:rPr>
                <w:rFonts w:ascii="Times New Roman" w:hAnsi="Times New Roman"/>
                <w:b/>
              </w:rPr>
              <w:t>е</w:t>
            </w:r>
            <w:r w:rsidRPr="000C107C">
              <w:rPr>
                <w:rFonts w:ascii="Times New Roman" w:hAnsi="Times New Roman"/>
                <w:b/>
              </w:rPr>
              <w:t>нование террит</w:t>
            </w:r>
            <w:r w:rsidRPr="000C107C">
              <w:rPr>
                <w:rFonts w:ascii="Times New Roman" w:hAnsi="Times New Roman"/>
                <w:b/>
              </w:rPr>
              <w:t>о</w:t>
            </w:r>
            <w:r w:rsidRPr="000C107C">
              <w:rPr>
                <w:rFonts w:ascii="Times New Roman" w:hAnsi="Times New Roman"/>
                <w:b/>
              </w:rPr>
              <w:t>риал</w:t>
            </w:r>
            <w:r w:rsidRPr="000C107C">
              <w:rPr>
                <w:rFonts w:ascii="Times New Roman" w:hAnsi="Times New Roman"/>
                <w:b/>
              </w:rPr>
              <w:t>ь</w:t>
            </w:r>
            <w:r w:rsidRPr="000C107C">
              <w:rPr>
                <w:rFonts w:ascii="Times New Roman" w:hAnsi="Times New Roman"/>
                <w:b/>
              </w:rPr>
              <w:t>ных зон</w:t>
            </w:r>
          </w:p>
        </w:tc>
        <w:tc>
          <w:tcPr>
            <w:tcW w:w="11056" w:type="dxa"/>
            <w:gridSpan w:val="3"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 xml:space="preserve">Виды разрешенного использования земельных участков </w:t>
            </w:r>
          </w:p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>и объектов капитального строительства</w:t>
            </w:r>
          </w:p>
        </w:tc>
        <w:tc>
          <w:tcPr>
            <w:tcW w:w="3402" w:type="dxa"/>
            <w:vMerge w:val="restart"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>Предельные (минимальные и (или) максимальные) размеры земельных участков и пр</w:t>
            </w:r>
            <w:r w:rsidRPr="00C57AED">
              <w:rPr>
                <w:rFonts w:ascii="Times New Roman" w:hAnsi="Times New Roman"/>
                <w:b/>
              </w:rPr>
              <w:t>е</w:t>
            </w:r>
            <w:r w:rsidRPr="00C57AED">
              <w:rPr>
                <w:rFonts w:ascii="Times New Roman" w:hAnsi="Times New Roman"/>
                <w:b/>
              </w:rPr>
              <w:t>дельные параметры разреше</w:t>
            </w:r>
            <w:r w:rsidRPr="00C57AED">
              <w:rPr>
                <w:rFonts w:ascii="Times New Roman" w:hAnsi="Times New Roman"/>
                <w:b/>
              </w:rPr>
              <w:t>н</w:t>
            </w:r>
            <w:r w:rsidRPr="00C57AED">
              <w:rPr>
                <w:rFonts w:ascii="Times New Roman" w:hAnsi="Times New Roman"/>
                <w:b/>
              </w:rPr>
              <w:t>ного строительства, реконс</w:t>
            </w:r>
            <w:r w:rsidRPr="00C57AED">
              <w:rPr>
                <w:rFonts w:ascii="Times New Roman" w:hAnsi="Times New Roman"/>
                <w:b/>
              </w:rPr>
              <w:t>т</w:t>
            </w:r>
            <w:r w:rsidRPr="00C57AED">
              <w:rPr>
                <w:rFonts w:ascii="Times New Roman" w:hAnsi="Times New Roman"/>
                <w:b/>
              </w:rPr>
              <w:t>рукции объектов капитального строительства</w:t>
            </w:r>
          </w:p>
        </w:tc>
      </w:tr>
      <w:tr w:rsidR="00714AE8" w:rsidRPr="000C107C" w:rsidTr="00F67903">
        <w:tc>
          <w:tcPr>
            <w:tcW w:w="1135" w:type="dxa"/>
            <w:vMerge/>
          </w:tcPr>
          <w:p w:rsidR="00714AE8" w:rsidRPr="000C107C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vAlign w:val="center"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 xml:space="preserve">Основные виды разрешенного использования земельных участков и объектов </w:t>
            </w:r>
          </w:p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>капитального строительства</w:t>
            </w:r>
          </w:p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 xml:space="preserve">Вспомогательные виды </w:t>
            </w:r>
          </w:p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 xml:space="preserve">разрешенного </w:t>
            </w:r>
          </w:p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>использования</w:t>
            </w:r>
          </w:p>
        </w:tc>
        <w:tc>
          <w:tcPr>
            <w:tcW w:w="1843" w:type="dxa"/>
            <w:vAlign w:val="center"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>Условно ра</w:t>
            </w:r>
            <w:r w:rsidRPr="00C57AED">
              <w:rPr>
                <w:rFonts w:ascii="Times New Roman" w:hAnsi="Times New Roman"/>
                <w:b/>
              </w:rPr>
              <w:t>з</w:t>
            </w:r>
            <w:r w:rsidRPr="00C57AED">
              <w:rPr>
                <w:rFonts w:ascii="Times New Roman" w:hAnsi="Times New Roman"/>
                <w:b/>
              </w:rPr>
              <w:t>решенные виды использования</w:t>
            </w:r>
          </w:p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AE8" w:rsidRPr="000C107C" w:rsidTr="00F67903">
        <w:tc>
          <w:tcPr>
            <w:tcW w:w="15593" w:type="dxa"/>
            <w:gridSpan w:val="5"/>
            <w:shd w:val="clear" w:color="auto" w:fill="D9D9D9" w:themeFill="background1" w:themeFillShade="D9"/>
          </w:tcPr>
          <w:p w:rsidR="00714AE8" w:rsidRPr="00C57AED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C57AED">
              <w:rPr>
                <w:rFonts w:ascii="Times New Roman" w:hAnsi="Times New Roman"/>
                <w:b/>
              </w:rPr>
              <w:t>Жилые зоны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714AE8">
            <w:pPr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Зоны мал</w:t>
            </w:r>
            <w:r w:rsidRPr="001335C7">
              <w:rPr>
                <w:rFonts w:ascii="Times New Roman" w:hAnsi="Times New Roman"/>
                <w:b/>
              </w:rPr>
              <w:t>о</w:t>
            </w:r>
            <w:r w:rsidRPr="001335C7">
              <w:rPr>
                <w:rFonts w:ascii="Times New Roman" w:hAnsi="Times New Roman"/>
                <w:b/>
              </w:rPr>
              <w:t>этажной жилой застро</w:t>
            </w:r>
            <w:r w:rsidRPr="001335C7">
              <w:rPr>
                <w:rFonts w:ascii="Times New Roman" w:hAnsi="Times New Roman"/>
                <w:b/>
              </w:rPr>
              <w:t>й</w:t>
            </w:r>
            <w:r w:rsidRPr="001335C7">
              <w:rPr>
                <w:rFonts w:ascii="Times New Roman" w:hAnsi="Times New Roman"/>
                <w:b/>
              </w:rPr>
              <w:t>ки (Ж-1)</w:t>
            </w:r>
          </w:p>
          <w:p w:rsidR="00714AE8" w:rsidRPr="001335C7" w:rsidRDefault="00714AE8" w:rsidP="00714AE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14AE8" w:rsidRPr="001335C7" w:rsidRDefault="00714AE8" w:rsidP="00714A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i/>
                <w:sz w:val="20"/>
                <w:szCs w:val="20"/>
              </w:rPr>
              <w:t>Обслуживание жилой застройки</w:t>
            </w:r>
            <w:r w:rsidRPr="001335C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14AE8" w:rsidRPr="001335C7" w:rsidRDefault="00714AE8" w:rsidP="00714A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Размещение объектов капитального строительства, имеющие вид разрешенного использования коммунальное обслуживание, социальное обслуживание, быт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вое обслуживание, дошкольное, начальное и среднее общее образование, амб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у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латорное ветеринарное обслуживание, магазины, общественное питание, если их размещение необходимо для обслуживания жилой застройки, а также связ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но с проживанием граждан, не причиняет вреда окружающей среде и санита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ному благополучию, не нарушает права жителей, не требует установления с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нитарной зоны.</w:t>
            </w:r>
            <w:proofErr w:type="gramEnd"/>
          </w:p>
          <w:p w:rsidR="00714AE8" w:rsidRPr="001335C7" w:rsidRDefault="00714AE8" w:rsidP="00714A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4AE8" w:rsidRPr="001335C7" w:rsidRDefault="00714AE8" w:rsidP="00714A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714A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AE8" w:rsidRPr="001335C7" w:rsidRDefault="00714AE8" w:rsidP="00714AE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Минимальный отступ от 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красной линии проездов при строительстве усадебного, </w:t>
            </w:r>
            <w:proofErr w:type="spellStart"/>
            <w:proofErr w:type="gramStart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одно-двухквартирного</w:t>
            </w:r>
            <w:proofErr w:type="spellEnd"/>
            <w:proofErr w:type="gramEnd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дома -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3 метра;</w:t>
            </w:r>
          </w:p>
          <w:p w:rsidR="009D3B72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Удаленность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птичника</w:t>
            </w:r>
            <w:r w:rsidRPr="001335C7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 от забора соседей</w:t>
            </w:r>
            <w:r w:rsidRPr="001335C7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</w:t>
            </w:r>
            <w:r w:rsidR="009D3B72" w:rsidRPr="001335C7">
              <w:rPr>
                <w:rFonts w:ascii="Times New Roman" w:hAnsi="Times New Roman"/>
                <w:sz w:val="20"/>
                <w:szCs w:val="20"/>
              </w:rPr>
              <w:t>должна составлять не менее 4 м.</w:t>
            </w:r>
          </w:p>
          <w:p w:rsidR="00714AE8" w:rsidRPr="001335C7" w:rsidRDefault="00714AE8" w:rsidP="009D3B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конс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 xml:space="preserve">рукции стены или угла помещения для содержания КРС или свиней 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(ближайших по направлению к ж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лому помещению, расположенному на соседнем участке) до границы соседнего участка при поголовье взрослого (половозрелого) КРС, с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держащееся в животноводческом помещении или поголовье взрослых (половозрелых) свиней, содерж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щихся в свиноводческом помещ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нии: не более 5 голов – 10 метров;</w:t>
            </w:r>
            <w:proofErr w:type="gramEnd"/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не более 8 голов – 20 метров; не более 10 голов – 30 метров; не более 15 голов – 40 метров.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Постройки для содержания скота и птицы допускается пристраивать только к усадебным </w:t>
            </w:r>
            <w:proofErr w:type="spellStart"/>
            <w:proofErr w:type="gramStart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одно-двухквартирным</w:t>
            </w:r>
            <w:proofErr w:type="spellEnd"/>
            <w:proofErr w:type="gramEnd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домам при изол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ции их от жилых комнат не менее чем тремя подсобными помещ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ниями; при этом помещения для скота и птицы должны иметь из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лированный наружный вход, расп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ложенный не ближе 7 м от входа в дом.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от сараев для скота и птицы до шахтных к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лодцев должно быть не менее 20 м.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границ соседнего (смежного) участка до:</w:t>
            </w:r>
          </w:p>
          <w:p w:rsidR="00714AE8" w:rsidRPr="001335C7" w:rsidRDefault="00714AE8" w:rsidP="009D3B72">
            <w:pPr>
              <w:pStyle w:val="3f3f3f3f3f3f3f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- стволов деревьев или саженцев деревьев, (способных по ботаническим характеристикам </w:t>
            </w:r>
            <w:proofErr w:type="gramEnd"/>
          </w:p>
          <w:p w:rsidR="00714AE8" w:rsidRPr="001335C7" w:rsidRDefault="00714AE8" w:rsidP="009D3B72">
            <w:pPr>
              <w:pStyle w:val="3f3f3f3f3f3f3f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достигнуть высоты от 2-х до 3-х м) </w:t>
            </w:r>
          </w:p>
          <w:p w:rsidR="00714AE8" w:rsidRPr="001335C7" w:rsidRDefault="00714AE8" w:rsidP="009D3B72">
            <w:pPr>
              <w:pStyle w:val="3f3f3f3f3f3f3f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– не менее 2-х м. кустарников – не менее 1-го м.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кирпича, бетона, при наличии б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тонных перекрытий – 5 метров;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кирпича, бетона, при наличии дер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вянных перекрытий – 8 метров;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дерева – 15 метров.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Число полос движения на жилых улицах и проездах должно прин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маться: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для жилых улиц - не менее 2-х п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лос;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для проездов - 1 полоса. 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Ширину полос следует принимать 3,5 м.</w:t>
            </w:r>
          </w:p>
          <w:p w:rsidR="00714AE8" w:rsidRPr="001335C7" w:rsidRDefault="00714AE8" w:rsidP="009D3B72">
            <w:pPr>
              <w:pStyle w:val="3f3f3f3f3f3f3f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sz w:val="20"/>
                <w:szCs w:val="20"/>
              </w:rPr>
              <w:t>Примечания:</w:t>
            </w:r>
          </w:p>
          <w:p w:rsidR="00714AE8" w:rsidRPr="001335C7" w:rsidRDefault="00714AE8" w:rsidP="009D3B72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- подъезды и въезды с прилегающих дорог на придомовые участки осуществляются путем устройства </w:t>
            </w: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 кюветных мостиков. Мостки устраиваются - путем укладки </w:t>
            </w: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 плит, укладки переливной трубы диаметром 200-300 мм. Ширина мостка, в месте примыкания к проезжей части, должна быть - не менее 3,5 м.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Не допускается устройство мостков из металла, горбыля и другой древесины.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собственник или арендатор земельного участка, отведенного под жилой дом или иное строение, обязан поддерживать в надлежащем виде озеленение и благоустройство придомовой  территории и кюветной части дороги (от линии застройки до проезжей части): содержание газонов, палисадников, подъездных путей, разбивка клумб, чистка кюветов;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запрещается складирование мусора на придомовой</w:t>
            </w:r>
            <w:r w:rsidRPr="001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территории и в кюветной части дорог со стороны улицы</w:t>
            </w:r>
            <w:r w:rsidRPr="001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и (или) проезда;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при возведении любых строений (построек) должны соблюдаться противопожарные расстояния между строениями (постройками), расположенными на одном и соседних участках в зависимости от степени огнестойкости возводимых строений (построек);</w:t>
            </w:r>
          </w:p>
          <w:p w:rsidR="00714AE8" w:rsidRPr="001335C7" w:rsidRDefault="00714AE8" w:rsidP="009D3B72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при уточнении границ земельных участков - запрещается включать в уточняемую площадь части территории проездов. 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714AE8">
            <w:pPr>
              <w:rPr>
                <w:rFonts w:ascii="Times New Roman" w:hAnsi="Times New Roman"/>
                <w:b/>
              </w:rPr>
            </w:pPr>
            <w:bookmarkStart w:id="2" w:name="sub_1022"/>
            <w:r w:rsidRPr="001335C7">
              <w:rPr>
                <w:rFonts w:ascii="Times New Roman" w:hAnsi="Times New Roman"/>
                <w:b/>
              </w:rPr>
              <w:lastRenderedPageBreak/>
              <w:t>Зоны личного подсо</w:t>
            </w:r>
            <w:r w:rsidRPr="001335C7">
              <w:rPr>
                <w:rFonts w:ascii="Times New Roman" w:hAnsi="Times New Roman"/>
                <w:b/>
              </w:rPr>
              <w:t>б</w:t>
            </w:r>
            <w:r w:rsidRPr="001335C7">
              <w:rPr>
                <w:rFonts w:ascii="Times New Roman" w:hAnsi="Times New Roman"/>
                <w:b/>
              </w:rPr>
              <w:t>ного х</w:t>
            </w:r>
            <w:r w:rsidRPr="001335C7">
              <w:rPr>
                <w:rFonts w:ascii="Times New Roman" w:hAnsi="Times New Roman"/>
                <w:b/>
              </w:rPr>
              <w:t>о</w:t>
            </w:r>
            <w:r w:rsidRPr="001335C7">
              <w:rPr>
                <w:rFonts w:ascii="Times New Roman" w:hAnsi="Times New Roman"/>
                <w:b/>
              </w:rPr>
              <w:t>зяйства</w:t>
            </w:r>
            <w:bookmarkEnd w:id="2"/>
            <w:r w:rsidRPr="001335C7">
              <w:rPr>
                <w:rFonts w:ascii="Times New Roman" w:hAnsi="Times New Roman"/>
                <w:b/>
              </w:rPr>
              <w:t xml:space="preserve"> (Ж-2)</w:t>
            </w:r>
          </w:p>
          <w:p w:rsidR="00714AE8" w:rsidRPr="001335C7" w:rsidRDefault="00714AE8" w:rsidP="00714AE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14AE8" w:rsidRPr="001335C7" w:rsidRDefault="00714AE8" w:rsidP="00714AE8">
            <w:pPr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i/>
                <w:sz w:val="20"/>
                <w:szCs w:val="20"/>
              </w:rPr>
              <w:t>Для ведения личного подсобного хозяйства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4AE8" w:rsidRPr="001335C7" w:rsidRDefault="00714AE8" w:rsidP="00714AE8">
            <w:pPr>
              <w:pStyle w:val="ac"/>
              <w:jc w:val="left"/>
              <w:rPr>
                <w:strike/>
                <w:sz w:val="20"/>
                <w:szCs w:val="20"/>
              </w:rPr>
            </w:pPr>
            <w:r w:rsidRPr="001335C7">
              <w:rPr>
                <w:strike/>
                <w:sz w:val="20"/>
                <w:szCs w:val="20"/>
              </w:rPr>
              <w:t>без ограничения численности поголовья, за исключением  свиней, одном</w:t>
            </w:r>
            <w:r w:rsidRPr="001335C7">
              <w:rPr>
                <w:strike/>
                <w:sz w:val="20"/>
                <w:szCs w:val="20"/>
              </w:rPr>
              <w:t>о</w:t>
            </w:r>
            <w:r w:rsidRPr="001335C7">
              <w:rPr>
                <w:strike/>
                <w:sz w:val="20"/>
                <w:szCs w:val="20"/>
              </w:rPr>
              <w:t xml:space="preserve">ментное содержание свиней возрастом 8 месяцев и более в </w:t>
            </w:r>
            <w:proofErr w:type="gramStart"/>
            <w:r w:rsidRPr="001335C7">
              <w:rPr>
                <w:strike/>
                <w:sz w:val="20"/>
                <w:szCs w:val="20"/>
              </w:rPr>
              <w:t>количестве</w:t>
            </w:r>
            <w:proofErr w:type="gramEnd"/>
            <w:r w:rsidRPr="001335C7">
              <w:rPr>
                <w:strike/>
                <w:sz w:val="20"/>
                <w:szCs w:val="20"/>
              </w:rPr>
              <w:t xml:space="preserve"> не пр</w:t>
            </w:r>
            <w:r w:rsidRPr="001335C7">
              <w:rPr>
                <w:strike/>
                <w:sz w:val="20"/>
                <w:szCs w:val="20"/>
              </w:rPr>
              <w:t>е</w:t>
            </w:r>
            <w:r w:rsidRPr="001335C7">
              <w:rPr>
                <w:strike/>
                <w:sz w:val="20"/>
                <w:szCs w:val="20"/>
              </w:rPr>
              <w:t>вышающем 10 особей.</w:t>
            </w:r>
          </w:p>
          <w:p w:rsidR="00714AE8" w:rsidRPr="001335C7" w:rsidRDefault="00714AE8" w:rsidP="00714A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i/>
                <w:sz w:val="20"/>
                <w:szCs w:val="20"/>
              </w:rPr>
              <w:t>Обслуживание жилой застройки</w:t>
            </w:r>
            <w:r w:rsidRPr="001335C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14AE8" w:rsidRPr="001335C7" w:rsidRDefault="00714AE8" w:rsidP="00714A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Размещение объектов капитального строительства, имеющие вид разрешенного использования коммунальное обслуживание, социальное обслуживание, быт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вое обслуживание, здравоохранение, амбулаторно-поликлиническое обслуж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вание, дошкольное, начальное и среднее общее образование, культурное разв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тие, амбулаторное ветеринарное обслуживание, магазины, общественное пит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ние,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ления</w:t>
            </w:r>
            <w:proofErr w:type="gramEnd"/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санитарной зоны.</w:t>
            </w:r>
          </w:p>
          <w:p w:rsidR="00714AE8" w:rsidRPr="001335C7" w:rsidRDefault="00714AE8" w:rsidP="00714A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714A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AE8" w:rsidRPr="001335C7" w:rsidRDefault="00714AE8" w:rsidP="00714A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Для земельных </w:t>
            </w:r>
            <w:proofErr w:type="gramStart"/>
            <w:r w:rsidRPr="001335C7">
              <w:rPr>
                <w:rFonts w:ascii="Times New Roman" w:hAnsi="Times New Roman"/>
                <w:sz w:val="20"/>
                <w:szCs w:val="20"/>
              </w:rPr>
              <w:t>участков</w:t>
            </w:r>
            <w:proofErr w:type="gramEnd"/>
            <w:r w:rsidRPr="001335C7">
              <w:rPr>
                <w:rFonts w:ascii="Times New Roman" w:hAnsi="Times New Roman"/>
                <w:sz w:val="20"/>
                <w:szCs w:val="20"/>
              </w:rPr>
              <w:t xml:space="preserve"> поставле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н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ных на кадастровый учет до 28.08.2012г. минимальная (макс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и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мальная) площадь не определена.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Минимальная площадь земельного участка для коммунального обсл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у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живания – 0,01га.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Минимальная площадь земельного участка 0,02 га</w:t>
            </w:r>
            <w:proofErr w:type="gramStart"/>
            <w:r w:rsidRPr="001335C7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социального обслуживания;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амбулаторно-ветеринарного обслуживания;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ведения огородничества.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Минимальная площадь земельного участка - 0,015 га: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– для блокированной жилой з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а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стройки;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банковской и страховой де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я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тельности;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Минимальная площадь земельного участка - 0,01 га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бытового обслуживания.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Минимальная площадь земельного участка - 0,03 га: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– для блокированной жилой з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а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стройки;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- для банковской и страховой де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я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тельности;</w:t>
            </w:r>
          </w:p>
          <w:p w:rsidR="00714AE8" w:rsidRPr="001335C7" w:rsidRDefault="00714AE8" w:rsidP="009D3B72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- для бытового обслуживания.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Минимальный отступ от 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красной линии проездов при строительстве усадебного, </w:t>
            </w:r>
            <w:proofErr w:type="spellStart"/>
            <w:proofErr w:type="gramStart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одно-двухквартирного</w:t>
            </w:r>
            <w:proofErr w:type="spellEnd"/>
            <w:proofErr w:type="gramEnd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дома -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3 метра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кирпича, бетона, при наличии б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тонных перекрытий – 5 метров;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Минимальное расстояние между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lastRenderedPageBreak/>
              <w:t>жилыми домами выполненных из кирпича, бетона, при наличии дер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вянных перекрытий – 8 метров;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дерева – 15 метров.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Удаленность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птичника</w:t>
            </w:r>
            <w:r w:rsidRPr="001335C7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 от забора соседей</w:t>
            </w:r>
            <w:r w:rsidRPr="001335C7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должна составлять не менее 4 м.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конс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 xml:space="preserve">рукции стены или угла помещения для содержания КРС или свиней 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(ближайших по направлению к ж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лому помещению, расположенному на соседнем участке) до границы соседнего участка при поголовье взрослого (половозрелого) КРС, с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держащееся в животноводческом помещении или поголовье взрослых (половозрелых) свиней, содерж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щихся в свиноводческом помещ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нии: не более 5 голов – 10 метров;</w:t>
            </w:r>
            <w:proofErr w:type="gramEnd"/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не более 8 голов – 20 метров; не более 10 голов – 30 метров; не более 15 голов – 40 метров.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Постройки для содержания скота и птицы допускается пристраивать только к усадебным </w:t>
            </w:r>
            <w:proofErr w:type="spellStart"/>
            <w:proofErr w:type="gramStart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одно-двухквартирным</w:t>
            </w:r>
            <w:proofErr w:type="spellEnd"/>
            <w:proofErr w:type="gramEnd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домам при изол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ции их от жилых комнат не менее чем тремя подсобными помещ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ниями; при этом помещения для скота и птицы должны иметь из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лированный наружный вход, расп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ложенный не ближе 7 м от входа в дом.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от сараев для скота и птицы до шахтных к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лодцев должно быть не менее 20 м.</w:t>
            </w:r>
          </w:p>
          <w:p w:rsidR="00714AE8" w:rsidRPr="001335C7" w:rsidRDefault="00714AE8" w:rsidP="009D3B7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Число полос движения на жилых улицах и проездах должно прин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маться: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для жилых улиц - не менее 2-х п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лос;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для проездов - 1 полоса. 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Ширину полос следует принимать 3,5 м.</w:t>
            </w:r>
          </w:p>
          <w:p w:rsidR="00714AE8" w:rsidRPr="001335C7" w:rsidRDefault="00714AE8" w:rsidP="009D3B72">
            <w:pPr>
              <w:pStyle w:val="3f3f3f3f3f3f3f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sz w:val="20"/>
                <w:szCs w:val="20"/>
              </w:rPr>
              <w:t>Примечания:</w:t>
            </w:r>
          </w:p>
          <w:p w:rsidR="00714AE8" w:rsidRPr="001335C7" w:rsidRDefault="00714AE8" w:rsidP="009D3B72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- подъезды и въезды с прилегающих дорог на придомовые участки осуществляются путем устройства </w:t>
            </w: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 кюветных мостиков. Мостки устраиваются - путем укладки </w:t>
            </w: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 плит, укладки переливной трубы диаметром 200-300 мм. Ширина мостка, в месте примыкания к проезжей части, должна быть - не менее 3,5 м.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Не допускается устройство мостков из металла, горбыля и другой древесины.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собственник или арендатор земельного участка, отведенного под жилой дом или иное строение, обязан поддерживать в надлежащем виде озеленение и благоустройство придомовой  территории и кюветной части дороги (от линии застройки до проезжей части): содержание газонов, палисадников, подъездных путей, разбивка клумб, чистка кюветов;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запрещается складирование мусора на придомовой</w:t>
            </w:r>
            <w:r w:rsidRPr="001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территории и в кюветной части дорог со стороны улицы</w:t>
            </w:r>
            <w:r w:rsidRPr="001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и (или) проезда;</w:t>
            </w:r>
          </w:p>
          <w:p w:rsidR="00714AE8" w:rsidRPr="001335C7" w:rsidRDefault="00714AE8" w:rsidP="00714AE8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при возведении любых строений (построек) должны соблюдаться противопожарные расстояния между строениями (постройками), расположенными на одном и соседних участках в зависимости от степени огнестойкости возводимых строений (построек);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при уточнении границ земельных участков - запрещается включать в уточняемую площадь части территории проездов. 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714AE8">
            <w:pPr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lastRenderedPageBreak/>
              <w:t>Зоны</w:t>
            </w:r>
          </w:p>
          <w:p w:rsidR="00714AE8" w:rsidRPr="001335C7" w:rsidRDefault="00714AE8" w:rsidP="00714AE8">
            <w:pPr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средн</w:t>
            </w:r>
            <w:r w:rsidRPr="001335C7">
              <w:rPr>
                <w:rFonts w:ascii="Times New Roman" w:hAnsi="Times New Roman"/>
                <w:b/>
              </w:rPr>
              <w:t>е</w:t>
            </w:r>
            <w:r w:rsidRPr="001335C7">
              <w:rPr>
                <w:rFonts w:ascii="Times New Roman" w:hAnsi="Times New Roman"/>
                <w:b/>
              </w:rPr>
              <w:t>этажной жилой застро</w:t>
            </w:r>
            <w:r w:rsidRPr="001335C7">
              <w:rPr>
                <w:rFonts w:ascii="Times New Roman" w:hAnsi="Times New Roman"/>
                <w:b/>
              </w:rPr>
              <w:t>й</w:t>
            </w:r>
            <w:r w:rsidRPr="001335C7">
              <w:rPr>
                <w:rFonts w:ascii="Times New Roman" w:hAnsi="Times New Roman"/>
                <w:b/>
              </w:rPr>
              <w:t>ки (Ж-3)</w:t>
            </w:r>
          </w:p>
          <w:p w:rsidR="00714AE8" w:rsidRPr="001335C7" w:rsidRDefault="00714AE8" w:rsidP="00714AE8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14AE8" w:rsidRPr="001335C7" w:rsidRDefault="00714AE8" w:rsidP="00714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i/>
                <w:sz w:val="20"/>
                <w:szCs w:val="20"/>
              </w:rPr>
              <w:t>Обслуживание жилой застройки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4AE8" w:rsidRPr="001335C7" w:rsidRDefault="00714AE8" w:rsidP="00714A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Размещение объектов капитального строительства, имеющие вид разрешенного использования коммунальное обслуживание, социальное обслуживание, быт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вое обслуживание, здравоохранение, амбулаторно-поликлиническое обслуж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вание, дошкольное, начальное и среднее общее образование, культурное разв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и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тие, амбулаторное ветеринарное обслуживание, деловое управление, рынки, магазины, общественное питание, гостиничное обслуживание, если их разм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е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щение необходимо для обслуживания жилой застройки, а также связано с пр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живанием граждан, не причиняет вреда окружающей среде и санитарному бл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</w:t>
            </w:r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гополучию, не нарушает</w:t>
            </w:r>
            <w:proofErr w:type="gramEnd"/>
            <w:r w:rsidRPr="001335C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права жителей, не требует установления санитарной зоны.</w:t>
            </w:r>
          </w:p>
          <w:p w:rsidR="00714AE8" w:rsidRPr="001335C7" w:rsidRDefault="00714AE8" w:rsidP="00714A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641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AE8" w:rsidRPr="001335C7" w:rsidRDefault="00714AE8" w:rsidP="00641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Минимальный отступ от 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красной линии проездов при строительстве усадебного, </w:t>
            </w:r>
            <w:proofErr w:type="spellStart"/>
            <w:proofErr w:type="gramStart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одно-двухквартирного</w:t>
            </w:r>
            <w:proofErr w:type="spellEnd"/>
            <w:proofErr w:type="gramEnd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дома -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3 метра;</w:t>
            </w:r>
          </w:p>
          <w:p w:rsidR="00714AE8" w:rsidRPr="001335C7" w:rsidRDefault="00714AE8" w:rsidP="00010319">
            <w:pPr>
              <w:tabs>
                <w:tab w:val="left" w:pos="34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уличн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го туалета до соседнего жилого дома  - 12 метров;</w:t>
            </w:r>
          </w:p>
          <w:p w:rsidR="00714AE8" w:rsidRPr="001335C7" w:rsidRDefault="00714AE8" w:rsidP="00010319">
            <w:pPr>
              <w:tabs>
                <w:tab w:val="left" w:pos="34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комп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стной ямы до соседнего жилого дома  - 8 метров;</w:t>
            </w:r>
          </w:p>
          <w:p w:rsidR="00714AE8" w:rsidRPr="001335C7" w:rsidRDefault="00714AE8" w:rsidP="00010319">
            <w:pPr>
              <w:tabs>
                <w:tab w:val="left" w:pos="34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уличн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о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го туалета до соседнего жилого дома  - 12 метров.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кирпича, бетона, при наличии б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тонных перекрытий – 5 метров;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кирпича, бетона, при наличии дер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вянных перекрытий – 8 метров;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между жилыми домами выполненных из дерева – 15 метров.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Удаленность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птичника</w:t>
            </w:r>
            <w:r w:rsidRPr="001335C7">
              <w:rPr>
                <w:rStyle w:val="af"/>
                <w:rFonts w:ascii="Times New Roman" w:hAnsi="Times New Roman"/>
                <w:b w:val="0"/>
                <w:sz w:val="20"/>
                <w:szCs w:val="20"/>
              </w:rPr>
              <w:t xml:space="preserve"> от забора соседей</w:t>
            </w:r>
            <w:r w:rsidRPr="001335C7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должна составлять не менее 4 м.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 от конс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т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 xml:space="preserve">рукции стены или угла помещения для содержания КРС или свиней 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(ближайших по направлению к ж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лому помещению, расположенному на соседнем участке) до границы соседнего участка при поголовье взрослого (половозрелого) КРС, с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держащееся в животноводческом помещении или поголовье взрослых (половозрелых) свиней, содерж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щихся в свиноводческом помещ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нии: не более 5 голов – 10 метров;</w:t>
            </w:r>
            <w:proofErr w:type="gramEnd"/>
            <w:r w:rsidRPr="001335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не более 8 голов – 20 метров; не более 10 голов – 30 метров; не более 15 голов – 40 метров.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Постройки для содержания скота и птицы допускается пристраивать только к усадебным </w:t>
            </w:r>
            <w:proofErr w:type="spellStart"/>
            <w:proofErr w:type="gramStart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одно-двухквартирным</w:t>
            </w:r>
            <w:proofErr w:type="spellEnd"/>
            <w:proofErr w:type="gramEnd"/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домам при изол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я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ции их от жилых комнат не менее чем тремя подсобными помещ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ниями; при этом помещения для скота и птицы должны иметь из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лированный наружный вход, расп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ложенный не ближе 7 м от входа в дом.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Минимальное расстояние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от сараев для скота и птицы до шахтных к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лодцев должно быть не менее 20 м.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Число полос движения на жилых улицах и проездах должно прин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маться: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для жилых улиц - не менее 2-х п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лос;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для проездов - 1 полоса. </w:t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</w:rPr>
              <w:br/>
            </w:r>
            <w:r w:rsidRPr="001335C7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Ширину полос следует принимать 3,5 м.</w:t>
            </w:r>
          </w:p>
          <w:p w:rsidR="00714AE8" w:rsidRPr="001335C7" w:rsidRDefault="00714AE8" w:rsidP="00010319">
            <w:pPr>
              <w:pStyle w:val="3f3f3f3f3f3f3f"/>
              <w:tabs>
                <w:tab w:val="left" w:pos="540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b/>
                <w:sz w:val="20"/>
                <w:szCs w:val="20"/>
              </w:rPr>
              <w:t>Примечания: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- подъезды и въезды с прилегающих дорог на придомовые участки осуществляются путем устройства </w:t>
            </w: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 кюветных мостиков. Мостки устраиваются - путем укладки </w:t>
            </w:r>
            <w:proofErr w:type="gramStart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 плит, укладки переливной трубы диаметром 200-300 мм. Ширина мостка, в месте примыкания к проезжей части, должна быть - не менее 3,5 м.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Не допускается устройство мостков из металла, горбыля и другой древесины.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- собственник или арендатор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отведенного под жилой дом или иное строение, обязан поддерживать в надлежащем виде озеленение и благоустройство придомовой  территории и кюветной части дороги (от линии застройки до проезжей части): содержание газонов, палисадников, подъездных путей, разбивка клумб, чистка кюветов;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запрещается складирование мусора на придомовой</w:t>
            </w:r>
            <w:r w:rsidRPr="001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территории и в кюветной части дорог со стороны улицы</w:t>
            </w:r>
            <w:r w:rsidRPr="00133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и (или) проезда;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>- при возведении любых строений (построек) должны соблюдаться противопожарные расстояния между строениями (постройками), расположенными на одном и соседних участках в зависимости от степени огнестойкости возводимых строений (построек);</w:t>
            </w:r>
          </w:p>
          <w:p w:rsidR="00714AE8" w:rsidRPr="001335C7" w:rsidRDefault="00714AE8" w:rsidP="00010319">
            <w:pPr>
              <w:pStyle w:val="3f3f3f3f3f3f3f"/>
              <w:tabs>
                <w:tab w:val="left" w:pos="324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5C7">
              <w:rPr>
                <w:rFonts w:ascii="Times New Roman" w:hAnsi="Times New Roman" w:cs="Times New Roman"/>
                <w:sz w:val="20"/>
                <w:szCs w:val="20"/>
              </w:rPr>
              <w:t xml:space="preserve">- при уточнении границ земельных участков - запрещается включать в уточняемую площадь части территории проездов. </w:t>
            </w:r>
          </w:p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4AE8" w:rsidRPr="001335C7" w:rsidTr="00F67903">
        <w:tc>
          <w:tcPr>
            <w:tcW w:w="15593" w:type="dxa"/>
            <w:gridSpan w:val="5"/>
            <w:shd w:val="clear" w:color="auto" w:fill="D9D9D9" w:themeFill="background1" w:themeFillShade="D9"/>
          </w:tcPr>
          <w:p w:rsidR="00714AE8" w:rsidRPr="001335C7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lastRenderedPageBreak/>
              <w:t>Общественно-деловые зоны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Зоны объектов религ</w:t>
            </w:r>
            <w:r w:rsidRPr="001335C7">
              <w:rPr>
                <w:rFonts w:ascii="Times New Roman" w:hAnsi="Times New Roman"/>
                <w:b/>
              </w:rPr>
              <w:t>и</w:t>
            </w:r>
            <w:r w:rsidRPr="001335C7">
              <w:rPr>
                <w:rFonts w:ascii="Times New Roman" w:hAnsi="Times New Roman"/>
                <w:b/>
              </w:rPr>
              <w:t>озного испол</w:t>
            </w:r>
            <w:r w:rsidRPr="001335C7">
              <w:rPr>
                <w:rFonts w:ascii="Times New Roman" w:hAnsi="Times New Roman"/>
                <w:b/>
              </w:rPr>
              <w:t>ь</w:t>
            </w:r>
            <w:r w:rsidRPr="001335C7">
              <w:rPr>
                <w:rFonts w:ascii="Times New Roman" w:hAnsi="Times New Roman"/>
                <w:b/>
              </w:rPr>
              <w:t xml:space="preserve">зования </w:t>
            </w:r>
          </w:p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(ОД -1)</w:t>
            </w:r>
          </w:p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14AE8" w:rsidRPr="001335C7" w:rsidRDefault="00714AE8" w:rsidP="00714AE8">
            <w:pPr>
              <w:pStyle w:val="ConsPlusNormal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Максимальная площадь земельного участка 2,0 га: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 - для социального обслуживания;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культурного развития.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Максимальная площадь земельного участка 7,0 га: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религиозного использования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Максимальная площадь земельного участка 2,8 га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- для дошкольного, начального и среднего общего образования.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 xml:space="preserve"> 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lastRenderedPageBreak/>
              <w:t>Зоны пре</w:t>
            </w:r>
            <w:r w:rsidRPr="001335C7">
              <w:rPr>
                <w:rFonts w:ascii="Times New Roman" w:hAnsi="Times New Roman"/>
                <w:b/>
              </w:rPr>
              <w:t>д</w:t>
            </w:r>
            <w:r w:rsidRPr="001335C7">
              <w:rPr>
                <w:rFonts w:ascii="Times New Roman" w:hAnsi="Times New Roman"/>
                <w:b/>
              </w:rPr>
              <w:t>прин</w:t>
            </w:r>
            <w:r w:rsidRPr="001335C7">
              <w:rPr>
                <w:rFonts w:ascii="Times New Roman" w:hAnsi="Times New Roman"/>
                <w:b/>
              </w:rPr>
              <w:t>и</w:t>
            </w:r>
            <w:r w:rsidRPr="001335C7">
              <w:rPr>
                <w:rFonts w:ascii="Times New Roman" w:hAnsi="Times New Roman"/>
                <w:b/>
              </w:rPr>
              <w:t>мател</w:t>
            </w:r>
            <w:r w:rsidRPr="001335C7">
              <w:rPr>
                <w:rFonts w:ascii="Times New Roman" w:hAnsi="Times New Roman"/>
                <w:b/>
              </w:rPr>
              <w:t>ь</w:t>
            </w:r>
            <w:r w:rsidRPr="001335C7">
              <w:rPr>
                <w:rFonts w:ascii="Times New Roman" w:hAnsi="Times New Roman"/>
                <w:b/>
              </w:rPr>
              <w:t>ства (ОД-2)</w:t>
            </w:r>
          </w:p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1335C7">
              <w:rPr>
                <w:rFonts w:ascii="Times New Roman" w:hAnsi="Times New Roman"/>
                <w:strike/>
              </w:rPr>
              <w:t>Минимальная площадь земел</w:t>
            </w:r>
            <w:r w:rsidRPr="001335C7">
              <w:rPr>
                <w:rFonts w:ascii="Times New Roman" w:hAnsi="Times New Roman"/>
                <w:strike/>
              </w:rPr>
              <w:t>ь</w:t>
            </w:r>
            <w:r w:rsidRPr="001335C7">
              <w:rPr>
                <w:rFonts w:ascii="Times New Roman" w:hAnsi="Times New Roman"/>
                <w:strike/>
              </w:rPr>
              <w:t xml:space="preserve">ного участка – 0,04 га 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Минимальная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 xml:space="preserve">ного участка – 0,04 га 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- для культурного развития;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- общественное управление.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1335C7">
              <w:rPr>
                <w:rFonts w:ascii="Times New Roman" w:hAnsi="Times New Roman"/>
                <w:strike/>
              </w:rPr>
              <w:t>Минимальная площадь земел</w:t>
            </w:r>
            <w:r w:rsidRPr="001335C7">
              <w:rPr>
                <w:rFonts w:ascii="Times New Roman" w:hAnsi="Times New Roman"/>
                <w:strike/>
              </w:rPr>
              <w:t>ь</w:t>
            </w:r>
            <w:r w:rsidRPr="001335C7">
              <w:rPr>
                <w:rFonts w:ascii="Times New Roman" w:hAnsi="Times New Roman"/>
                <w:strike/>
              </w:rPr>
              <w:t xml:space="preserve">ного участка для рынков – 0,5 га 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Минимальная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 xml:space="preserve">ного участка для рынков – 0,02 га 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Максимальная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для рынков – 0,5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Максимальная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для общественного управления – 1,0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 xml:space="preserve"> </w:t>
            </w:r>
          </w:p>
        </w:tc>
      </w:tr>
      <w:tr w:rsidR="00714AE8" w:rsidRPr="001335C7" w:rsidTr="00F67903">
        <w:trPr>
          <w:trHeight w:val="419"/>
        </w:trPr>
        <w:tc>
          <w:tcPr>
            <w:tcW w:w="15593" w:type="dxa"/>
            <w:gridSpan w:val="5"/>
            <w:shd w:val="clear" w:color="auto" w:fill="D9D9D9" w:themeFill="background1" w:themeFillShade="D9"/>
          </w:tcPr>
          <w:p w:rsidR="00714AE8" w:rsidRPr="001335C7" w:rsidRDefault="00714AE8" w:rsidP="0001031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Зоны коммунального обслуживания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714AE8">
            <w:pPr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  <w:b/>
              </w:rPr>
              <w:t>Зона объектов гара</w:t>
            </w:r>
            <w:r w:rsidRPr="001335C7">
              <w:rPr>
                <w:rFonts w:ascii="Times New Roman" w:hAnsi="Times New Roman"/>
                <w:b/>
              </w:rPr>
              <w:t>ж</w:t>
            </w:r>
            <w:r w:rsidRPr="001335C7">
              <w:rPr>
                <w:rFonts w:ascii="Times New Roman" w:hAnsi="Times New Roman"/>
                <w:b/>
              </w:rPr>
              <w:t>ного н</w:t>
            </w:r>
            <w:r w:rsidRPr="001335C7">
              <w:rPr>
                <w:rFonts w:ascii="Times New Roman" w:hAnsi="Times New Roman"/>
                <w:b/>
              </w:rPr>
              <w:t>а</w:t>
            </w:r>
            <w:r w:rsidRPr="001335C7">
              <w:rPr>
                <w:rFonts w:ascii="Times New Roman" w:hAnsi="Times New Roman"/>
                <w:b/>
              </w:rPr>
              <w:t>знач</w:t>
            </w:r>
            <w:r w:rsidRPr="001335C7">
              <w:rPr>
                <w:rFonts w:ascii="Times New Roman" w:hAnsi="Times New Roman"/>
                <w:b/>
              </w:rPr>
              <w:t>е</w:t>
            </w:r>
            <w:r w:rsidRPr="001335C7">
              <w:rPr>
                <w:rFonts w:ascii="Times New Roman" w:hAnsi="Times New Roman"/>
                <w:b/>
              </w:rPr>
              <w:t>ния (К-2)</w:t>
            </w:r>
          </w:p>
        </w:tc>
        <w:tc>
          <w:tcPr>
            <w:tcW w:w="7087" w:type="dxa"/>
          </w:tcPr>
          <w:p w:rsidR="00714AE8" w:rsidRPr="001335C7" w:rsidRDefault="00714AE8" w:rsidP="00714AE8">
            <w:pPr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  <w:b/>
                <w:i/>
              </w:rPr>
              <w:t>Объекты гаражного назначения</w:t>
            </w:r>
            <w:r w:rsidRPr="001335C7">
              <w:rPr>
                <w:rFonts w:ascii="Times New Roman" w:hAnsi="Times New Roman"/>
              </w:rPr>
              <w:t>:</w:t>
            </w:r>
          </w:p>
          <w:p w:rsidR="00714AE8" w:rsidRPr="001335C7" w:rsidRDefault="00714AE8" w:rsidP="00714A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335C7">
              <w:rPr>
                <w:rFonts w:ascii="Times New Roman" w:eastAsiaTheme="minorHAnsi" w:hAnsi="Times New Roman"/>
                <w:bCs/>
                <w:lang w:eastAsia="en-US"/>
              </w:rPr>
              <w:t>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714AE8" w:rsidRPr="001335C7" w:rsidRDefault="00714AE8" w:rsidP="009D3B7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714AE8">
            <w:pPr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714AE8" w:rsidRPr="001335C7" w:rsidRDefault="00714AE8" w:rsidP="00714AE8">
            <w:pPr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714AE8" w:rsidRPr="001335C7" w:rsidRDefault="00714AE8" w:rsidP="00714AE8">
            <w:pPr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Максимальная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- 0,4 га.</w:t>
            </w:r>
          </w:p>
          <w:p w:rsidR="00714AE8" w:rsidRPr="001335C7" w:rsidRDefault="00714AE8" w:rsidP="00714AE8">
            <w:pPr>
              <w:rPr>
                <w:rFonts w:ascii="Times New Roman" w:hAnsi="Times New Roman"/>
              </w:rPr>
            </w:pPr>
          </w:p>
        </w:tc>
      </w:tr>
      <w:tr w:rsidR="00714AE8" w:rsidRPr="001335C7" w:rsidTr="00F67903">
        <w:tc>
          <w:tcPr>
            <w:tcW w:w="15593" w:type="dxa"/>
            <w:gridSpan w:val="5"/>
            <w:shd w:val="clear" w:color="auto" w:fill="D9D9D9" w:themeFill="background1" w:themeFillShade="D9"/>
          </w:tcPr>
          <w:p w:rsidR="00714AE8" w:rsidRPr="001335C7" w:rsidRDefault="00714AE8" w:rsidP="00714AE8">
            <w:pPr>
              <w:jc w:val="center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Прочие зоны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Зоны общего польз</w:t>
            </w:r>
            <w:r w:rsidRPr="001335C7">
              <w:rPr>
                <w:rFonts w:ascii="Times New Roman" w:hAnsi="Times New Roman"/>
                <w:b/>
              </w:rPr>
              <w:t>о</w:t>
            </w:r>
            <w:r w:rsidRPr="001335C7">
              <w:rPr>
                <w:rFonts w:ascii="Times New Roman" w:hAnsi="Times New Roman"/>
                <w:b/>
              </w:rPr>
              <w:t>вания (ОП)</w:t>
            </w:r>
          </w:p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Минимальная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– 1,0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Максимальная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– 10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proofErr w:type="gramStart"/>
            <w:r w:rsidRPr="001335C7">
              <w:rPr>
                <w:rFonts w:ascii="Times New Roman" w:hAnsi="Times New Roman"/>
                <w:strike/>
              </w:rPr>
              <w:t>Предельные минимальные и (или) максимальные) размеры земельных участков не подлежат установлению.</w:t>
            </w:r>
            <w:proofErr w:type="gramEnd"/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Зона разм</w:t>
            </w:r>
            <w:r w:rsidRPr="001335C7">
              <w:rPr>
                <w:rFonts w:ascii="Times New Roman" w:hAnsi="Times New Roman"/>
                <w:b/>
              </w:rPr>
              <w:t>е</w:t>
            </w:r>
            <w:r w:rsidRPr="001335C7">
              <w:rPr>
                <w:rFonts w:ascii="Times New Roman" w:hAnsi="Times New Roman"/>
                <w:b/>
              </w:rPr>
              <w:lastRenderedPageBreak/>
              <w:t>щения объектов связи (С)</w:t>
            </w:r>
          </w:p>
        </w:tc>
        <w:tc>
          <w:tcPr>
            <w:tcW w:w="7087" w:type="dxa"/>
          </w:tcPr>
          <w:p w:rsidR="00714AE8" w:rsidRPr="001335C7" w:rsidRDefault="00714AE8" w:rsidP="00714AE8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Минимальная площадь земельного участка – 0,0009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 xml:space="preserve">Максимальная площадь земельного </w:t>
            </w:r>
            <w:r w:rsidRPr="001335C7">
              <w:rPr>
                <w:rFonts w:ascii="Times New Roman" w:hAnsi="Times New Roman"/>
                <w:sz w:val="20"/>
                <w:szCs w:val="20"/>
              </w:rPr>
              <w:lastRenderedPageBreak/>
              <w:t>участка – 0,1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земельного участка – 1 м;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z w:val="20"/>
                <w:szCs w:val="20"/>
              </w:rPr>
              <w:t>Минимальные отступы от зданий и красных линий улиц – 3 м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Предельные параметры разрешенн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о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го строительства, реконструкции объектов капитального строительс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т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ва для земельных участков (терр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и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торий) общего пользования не по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д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 xml:space="preserve">лежат установлению согласно </w:t>
            </w:r>
            <w:proofErr w:type="spellStart"/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пп</w:t>
            </w:r>
            <w:proofErr w:type="spellEnd"/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. 11 статьи 38 Градостроительного К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о</w:t>
            </w:r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декса РФ.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5C7">
              <w:rPr>
                <w:rFonts w:ascii="Times New Roman" w:hAnsi="Times New Roman"/>
                <w:strike/>
                <w:sz w:val="20"/>
                <w:szCs w:val="20"/>
              </w:rPr>
              <w:t>Предельные минимальные и (или) максимальные) размеры земельных участков не подлежат установлению</w:t>
            </w:r>
            <w:r w:rsidRPr="001335C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lastRenderedPageBreak/>
              <w:t>Зоны рит</w:t>
            </w:r>
            <w:r w:rsidRPr="001335C7">
              <w:rPr>
                <w:rFonts w:ascii="Times New Roman" w:hAnsi="Times New Roman"/>
                <w:b/>
              </w:rPr>
              <w:t>у</w:t>
            </w:r>
            <w:r w:rsidRPr="001335C7">
              <w:rPr>
                <w:rFonts w:ascii="Times New Roman" w:hAnsi="Times New Roman"/>
                <w:b/>
              </w:rPr>
              <w:t>альной деятел</w:t>
            </w:r>
            <w:r w:rsidRPr="001335C7">
              <w:rPr>
                <w:rFonts w:ascii="Times New Roman" w:hAnsi="Times New Roman"/>
                <w:b/>
              </w:rPr>
              <w:t>ь</w:t>
            </w:r>
            <w:r w:rsidRPr="001335C7">
              <w:rPr>
                <w:rFonts w:ascii="Times New Roman" w:hAnsi="Times New Roman"/>
                <w:b/>
              </w:rPr>
              <w:t>ности (РД)</w:t>
            </w:r>
          </w:p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1335C7">
              <w:rPr>
                <w:rFonts w:ascii="Times New Roman" w:hAnsi="Times New Roman"/>
                <w:strike/>
              </w:rPr>
              <w:t>Максимальная площадь земел</w:t>
            </w:r>
            <w:r w:rsidRPr="001335C7">
              <w:rPr>
                <w:rFonts w:ascii="Times New Roman" w:hAnsi="Times New Roman"/>
                <w:strike/>
              </w:rPr>
              <w:t>ь</w:t>
            </w:r>
            <w:r w:rsidRPr="001335C7">
              <w:rPr>
                <w:rFonts w:ascii="Times New Roman" w:hAnsi="Times New Roman"/>
                <w:strike/>
              </w:rPr>
              <w:t>ного участка – 10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Максимальная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– 40 га</w:t>
            </w:r>
          </w:p>
        </w:tc>
      </w:tr>
      <w:tr w:rsidR="00714AE8" w:rsidRPr="001335C7" w:rsidTr="00F67903">
        <w:trPr>
          <w:trHeight w:val="537"/>
        </w:trPr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t>Зона р</w:t>
            </w:r>
            <w:r w:rsidRPr="001335C7">
              <w:rPr>
                <w:rFonts w:ascii="Times New Roman" w:hAnsi="Times New Roman"/>
                <w:b/>
              </w:rPr>
              <w:t>е</w:t>
            </w:r>
            <w:r w:rsidRPr="001335C7">
              <w:rPr>
                <w:rFonts w:ascii="Times New Roman" w:hAnsi="Times New Roman"/>
                <w:b/>
              </w:rPr>
              <w:t>зервных лесов (РЛ)</w:t>
            </w:r>
          </w:p>
        </w:tc>
        <w:tc>
          <w:tcPr>
            <w:tcW w:w="7087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1335C7">
              <w:rPr>
                <w:rFonts w:ascii="Times New Roman" w:hAnsi="Times New Roman"/>
                <w:strike/>
              </w:rPr>
              <w:t>Предельные параметры разр</w:t>
            </w:r>
            <w:r w:rsidRPr="001335C7">
              <w:rPr>
                <w:rFonts w:ascii="Times New Roman" w:hAnsi="Times New Roman"/>
                <w:strike/>
              </w:rPr>
              <w:t>е</w:t>
            </w:r>
            <w:r w:rsidRPr="001335C7">
              <w:rPr>
                <w:rFonts w:ascii="Times New Roman" w:hAnsi="Times New Roman"/>
                <w:strike/>
              </w:rPr>
              <w:t>шенного строительства, реконс</w:t>
            </w:r>
            <w:r w:rsidRPr="001335C7">
              <w:rPr>
                <w:rFonts w:ascii="Times New Roman" w:hAnsi="Times New Roman"/>
                <w:strike/>
              </w:rPr>
              <w:t>т</w:t>
            </w:r>
            <w:r w:rsidRPr="001335C7">
              <w:rPr>
                <w:rFonts w:ascii="Times New Roman" w:hAnsi="Times New Roman"/>
                <w:strike/>
              </w:rPr>
              <w:t>рукции объектов капитального строительства для земельных участков (территорий) общего пользования не подлежат уст</w:t>
            </w:r>
            <w:r w:rsidRPr="001335C7">
              <w:rPr>
                <w:rFonts w:ascii="Times New Roman" w:hAnsi="Times New Roman"/>
                <w:strike/>
              </w:rPr>
              <w:t>а</w:t>
            </w:r>
            <w:r w:rsidRPr="001335C7">
              <w:rPr>
                <w:rFonts w:ascii="Times New Roman" w:hAnsi="Times New Roman"/>
                <w:strike/>
              </w:rPr>
              <w:t xml:space="preserve">новлению согласно </w:t>
            </w:r>
            <w:proofErr w:type="spellStart"/>
            <w:r w:rsidRPr="001335C7">
              <w:rPr>
                <w:rFonts w:ascii="Times New Roman" w:hAnsi="Times New Roman"/>
                <w:strike/>
              </w:rPr>
              <w:t>пп</w:t>
            </w:r>
            <w:proofErr w:type="spellEnd"/>
            <w:r w:rsidRPr="001335C7">
              <w:rPr>
                <w:rFonts w:ascii="Times New Roman" w:hAnsi="Times New Roman"/>
                <w:strike/>
              </w:rPr>
              <w:t>. 11 статьи 38 Градостроительного Кодекса РФ.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5C7">
              <w:rPr>
                <w:rFonts w:ascii="Times New Roman" w:hAnsi="Times New Roman"/>
                <w:strike/>
              </w:rPr>
              <w:t>Предельные минимальные и (или) максимальные) размеры земельных участков не подлежат установлению</w:t>
            </w:r>
            <w:r w:rsidRPr="001335C7">
              <w:rPr>
                <w:rFonts w:ascii="Times New Roman" w:hAnsi="Times New Roman"/>
              </w:rPr>
              <w:t>.</w:t>
            </w:r>
            <w:proofErr w:type="gramEnd"/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35C7">
              <w:rPr>
                <w:rFonts w:ascii="Times New Roman" w:hAnsi="Times New Roman"/>
              </w:rPr>
              <w:t>Зона резервных лесов включает в себя участки территории Лузи</w:t>
            </w:r>
            <w:r w:rsidRPr="001335C7">
              <w:rPr>
                <w:rFonts w:ascii="Times New Roman" w:hAnsi="Times New Roman"/>
              </w:rPr>
              <w:t>н</w:t>
            </w:r>
            <w:r w:rsidRPr="001335C7">
              <w:rPr>
                <w:rFonts w:ascii="Times New Roman" w:hAnsi="Times New Roman"/>
              </w:rPr>
              <w:t xml:space="preserve">ского сельского </w:t>
            </w:r>
            <w:proofErr w:type="spellStart"/>
            <w:r w:rsidRPr="001335C7">
              <w:rPr>
                <w:rFonts w:ascii="Times New Roman" w:hAnsi="Times New Roman"/>
              </w:rPr>
              <w:t>посееления</w:t>
            </w:r>
            <w:proofErr w:type="spellEnd"/>
            <w:r w:rsidRPr="001335C7">
              <w:rPr>
                <w:rFonts w:ascii="Times New Roman" w:hAnsi="Times New Roman"/>
              </w:rPr>
              <w:t>, з</w:t>
            </w:r>
            <w:r w:rsidRPr="001335C7">
              <w:rPr>
                <w:rFonts w:ascii="Times New Roman" w:hAnsi="Times New Roman"/>
              </w:rPr>
              <w:t>а</w:t>
            </w:r>
            <w:r w:rsidRPr="001335C7">
              <w:rPr>
                <w:rFonts w:ascii="Times New Roman" w:hAnsi="Times New Roman"/>
              </w:rPr>
              <w:lastRenderedPageBreak/>
              <w:t>нятые защитными лесополосами и иными природными ландша</w:t>
            </w:r>
            <w:r w:rsidRPr="001335C7">
              <w:rPr>
                <w:rFonts w:ascii="Times New Roman" w:hAnsi="Times New Roman"/>
              </w:rPr>
              <w:t>ф</w:t>
            </w:r>
            <w:r w:rsidRPr="001335C7">
              <w:rPr>
                <w:rFonts w:ascii="Times New Roman" w:hAnsi="Times New Roman"/>
              </w:rPr>
              <w:t>тами, выполняющими защитную, санитарно-гигиеническую фун</w:t>
            </w:r>
            <w:r w:rsidRPr="001335C7">
              <w:rPr>
                <w:rFonts w:ascii="Times New Roman" w:hAnsi="Times New Roman"/>
              </w:rPr>
              <w:t>к</w:t>
            </w:r>
            <w:r w:rsidRPr="001335C7">
              <w:rPr>
                <w:rFonts w:ascii="Times New Roman" w:hAnsi="Times New Roman"/>
              </w:rPr>
              <w:t>цию.</w:t>
            </w:r>
            <w:proofErr w:type="gramEnd"/>
            <w:r w:rsidRPr="001335C7">
              <w:rPr>
                <w:rFonts w:ascii="Times New Roman" w:hAnsi="Times New Roman"/>
              </w:rPr>
              <w:t xml:space="preserve"> Размещение объектов кап</w:t>
            </w:r>
            <w:r w:rsidRPr="001335C7">
              <w:rPr>
                <w:rFonts w:ascii="Times New Roman" w:hAnsi="Times New Roman"/>
              </w:rPr>
              <w:t>и</w:t>
            </w:r>
            <w:r w:rsidRPr="001335C7">
              <w:rPr>
                <w:rFonts w:ascii="Times New Roman" w:hAnsi="Times New Roman"/>
              </w:rPr>
              <w:t>тального строительства (за и</w:t>
            </w:r>
            <w:r w:rsidRPr="001335C7">
              <w:rPr>
                <w:rFonts w:ascii="Times New Roman" w:hAnsi="Times New Roman"/>
              </w:rPr>
              <w:t>с</w:t>
            </w:r>
            <w:r w:rsidRPr="001335C7">
              <w:rPr>
                <w:rFonts w:ascii="Times New Roman" w:hAnsi="Times New Roman"/>
              </w:rPr>
              <w:t>ключением антенно-мачтовых сооружений) в указанной зоне не допускается.</w:t>
            </w:r>
          </w:p>
        </w:tc>
      </w:tr>
      <w:tr w:rsidR="00714AE8" w:rsidRPr="001335C7" w:rsidTr="00F67903">
        <w:tc>
          <w:tcPr>
            <w:tcW w:w="1135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  <w:b/>
              </w:rPr>
            </w:pPr>
            <w:r w:rsidRPr="001335C7">
              <w:rPr>
                <w:rFonts w:ascii="Times New Roman" w:hAnsi="Times New Roman"/>
                <w:b/>
              </w:rPr>
              <w:lastRenderedPageBreak/>
              <w:t>Зоны транзи</w:t>
            </w:r>
            <w:r w:rsidRPr="001335C7">
              <w:rPr>
                <w:rFonts w:ascii="Times New Roman" w:hAnsi="Times New Roman"/>
                <w:b/>
              </w:rPr>
              <w:t>т</w:t>
            </w:r>
            <w:r w:rsidRPr="001335C7">
              <w:rPr>
                <w:rFonts w:ascii="Times New Roman" w:hAnsi="Times New Roman"/>
                <w:b/>
              </w:rPr>
              <w:t>ных тран</w:t>
            </w:r>
            <w:r w:rsidRPr="001335C7">
              <w:rPr>
                <w:rFonts w:ascii="Times New Roman" w:hAnsi="Times New Roman"/>
                <w:b/>
              </w:rPr>
              <w:t>с</w:t>
            </w:r>
            <w:r w:rsidRPr="001335C7">
              <w:rPr>
                <w:rFonts w:ascii="Times New Roman" w:hAnsi="Times New Roman"/>
                <w:b/>
              </w:rPr>
              <w:t>портных сообщ</w:t>
            </w:r>
            <w:r w:rsidRPr="001335C7">
              <w:rPr>
                <w:rFonts w:ascii="Times New Roman" w:hAnsi="Times New Roman"/>
                <w:b/>
              </w:rPr>
              <w:t>е</w:t>
            </w:r>
            <w:r w:rsidRPr="001335C7">
              <w:rPr>
                <w:rFonts w:ascii="Times New Roman" w:hAnsi="Times New Roman"/>
                <w:b/>
              </w:rPr>
              <w:t>ний (ТТС)</w:t>
            </w:r>
          </w:p>
        </w:tc>
        <w:tc>
          <w:tcPr>
            <w:tcW w:w="7087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14AE8" w:rsidRPr="001335C7" w:rsidRDefault="00714AE8" w:rsidP="0001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Минимальная площадь земел</w:t>
            </w:r>
            <w:r w:rsidRPr="001335C7">
              <w:rPr>
                <w:rFonts w:ascii="Times New Roman" w:hAnsi="Times New Roman"/>
              </w:rPr>
              <w:t>ь</w:t>
            </w:r>
            <w:r w:rsidRPr="001335C7">
              <w:rPr>
                <w:rFonts w:ascii="Times New Roman" w:hAnsi="Times New Roman"/>
              </w:rPr>
              <w:t>ного участка для коммунального обслуживания – 0,01 га.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Минимальный отступ от границы земельного участка – 3 м.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Предельное количество этажей – 3 этажа.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  <w:r w:rsidRPr="001335C7">
              <w:rPr>
                <w:rFonts w:ascii="Times New Roman" w:hAnsi="Times New Roman"/>
              </w:rPr>
              <w:t>Максимальный процент застро</w:t>
            </w:r>
            <w:r w:rsidRPr="001335C7">
              <w:rPr>
                <w:rFonts w:ascii="Times New Roman" w:hAnsi="Times New Roman"/>
              </w:rPr>
              <w:t>й</w:t>
            </w:r>
            <w:r w:rsidRPr="001335C7">
              <w:rPr>
                <w:rFonts w:ascii="Times New Roman" w:hAnsi="Times New Roman"/>
              </w:rPr>
              <w:t>ки – 50%</w:t>
            </w:r>
          </w:p>
          <w:p w:rsidR="00714AE8" w:rsidRPr="001335C7" w:rsidRDefault="00714AE8" w:rsidP="0001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43A7" w:rsidRPr="001335C7" w:rsidRDefault="002443A7" w:rsidP="00010319">
      <w:pPr>
        <w:tabs>
          <w:tab w:val="left" w:pos="13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highlight w:val="darkGreen"/>
        </w:rPr>
      </w:pPr>
    </w:p>
    <w:sectPr w:rsidR="002443A7" w:rsidRPr="001335C7" w:rsidSect="00C57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426" w:bottom="568" w:left="1134" w:header="22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16" w:rsidRDefault="00605E16" w:rsidP="007B4E92">
      <w:pPr>
        <w:spacing w:after="0" w:line="240" w:lineRule="auto"/>
      </w:pPr>
      <w:r>
        <w:separator/>
      </w:r>
    </w:p>
  </w:endnote>
  <w:endnote w:type="continuationSeparator" w:id="0">
    <w:p w:rsidR="00605E16" w:rsidRDefault="00605E16" w:rsidP="007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BE" w:rsidRDefault="006414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BE" w:rsidRDefault="000867A7">
    <w:pPr>
      <w:pStyle w:val="a5"/>
      <w:jc w:val="right"/>
    </w:pPr>
    <w:fldSimple w:instr=" PAGE   \* MERGEFORMAT ">
      <w:r w:rsidR="00F67903">
        <w:rPr>
          <w:noProof/>
        </w:rPr>
        <w:t>13</w:t>
      </w:r>
    </w:fldSimple>
  </w:p>
  <w:p w:rsidR="006414BE" w:rsidRDefault="006414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717"/>
      <w:docPartObj>
        <w:docPartGallery w:val="Page Numbers (Bottom of Page)"/>
        <w:docPartUnique/>
      </w:docPartObj>
    </w:sdtPr>
    <w:sdtContent>
      <w:p w:rsidR="006414BE" w:rsidRDefault="000867A7">
        <w:pPr>
          <w:pStyle w:val="a5"/>
          <w:jc w:val="right"/>
        </w:pPr>
        <w:fldSimple w:instr="PAGE   \* MERGEFORMAT">
          <w:r w:rsidR="006414BE">
            <w:rPr>
              <w:noProof/>
            </w:rPr>
            <w:t>1</w:t>
          </w:r>
        </w:fldSimple>
      </w:p>
    </w:sdtContent>
  </w:sdt>
  <w:p w:rsidR="006414BE" w:rsidRDefault="006414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16" w:rsidRDefault="00605E16" w:rsidP="007B4E92">
      <w:pPr>
        <w:spacing w:after="0" w:line="240" w:lineRule="auto"/>
      </w:pPr>
      <w:r>
        <w:separator/>
      </w:r>
    </w:p>
  </w:footnote>
  <w:footnote w:type="continuationSeparator" w:id="0">
    <w:p w:rsidR="00605E16" w:rsidRDefault="00605E16" w:rsidP="007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BE" w:rsidRDefault="006414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BE" w:rsidRDefault="006414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BE" w:rsidRDefault="006414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57C"/>
    <w:multiLevelType w:val="hybridMultilevel"/>
    <w:tmpl w:val="89CE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6332"/>
    <w:multiLevelType w:val="hybridMultilevel"/>
    <w:tmpl w:val="65AA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50B1"/>
    <w:multiLevelType w:val="multilevel"/>
    <w:tmpl w:val="A2E25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3C55C08"/>
    <w:multiLevelType w:val="multilevel"/>
    <w:tmpl w:val="EDD4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45824A5A"/>
    <w:multiLevelType w:val="multilevel"/>
    <w:tmpl w:val="38DCB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B15A7B"/>
    <w:multiLevelType w:val="multilevel"/>
    <w:tmpl w:val="D1F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904A9"/>
    <w:multiLevelType w:val="hybridMultilevel"/>
    <w:tmpl w:val="C7EE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55333"/>
    <w:multiLevelType w:val="hybridMultilevel"/>
    <w:tmpl w:val="29DA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262F9"/>
    <w:multiLevelType w:val="hybridMultilevel"/>
    <w:tmpl w:val="D854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47F4C"/>
    <w:multiLevelType w:val="hybridMultilevel"/>
    <w:tmpl w:val="D106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87CB7"/>
    <w:multiLevelType w:val="multilevel"/>
    <w:tmpl w:val="7AC8B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EA3301"/>
    <w:multiLevelType w:val="hybridMultilevel"/>
    <w:tmpl w:val="F3A0F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A409D5"/>
    <w:multiLevelType w:val="multilevel"/>
    <w:tmpl w:val="9D9AC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A2E400A"/>
    <w:multiLevelType w:val="hybridMultilevel"/>
    <w:tmpl w:val="E830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F4CA5"/>
    <w:multiLevelType w:val="multilevel"/>
    <w:tmpl w:val="434AF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F95737"/>
    <w:multiLevelType w:val="multilevel"/>
    <w:tmpl w:val="1F1828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0CF752A"/>
    <w:multiLevelType w:val="multilevel"/>
    <w:tmpl w:val="47DE6A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1AD5BBF"/>
    <w:multiLevelType w:val="multilevel"/>
    <w:tmpl w:val="E5A48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2155C97"/>
    <w:multiLevelType w:val="multilevel"/>
    <w:tmpl w:val="B7DE6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AF1CFF"/>
    <w:multiLevelType w:val="multilevel"/>
    <w:tmpl w:val="21066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DC4A81"/>
    <w:multiLevelType w:val="hybridMultilevel"/>
    <w:tmpl w:val="088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011D4"/>
    <w:multiLevelType w:val="hybridMultilevel"/>
    <w:tmpl w:val="654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1425A"/>
    <w:multiLevelType w:val="multilevel"/>
    <w:tmpl w:val="6D8ADC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DA874B6"/>
    <w:multiLevelType w:val="multilevel"/>
    <w:tmpl w:val="73E0C4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8"/>
  </w:num>
  <w:num w:numId="8">
    <w:abstractNumId w:val="2"/>
  </w:num>
  <w:num w:numId="9">
    <w:abstractNumId w:val="0"/>
  </w:num>
  <w:num w:numId="10">
    <w:abstractNumId w:val="1"/>
  </w:num>
  <w:num w:numId="11">
    <w:abstractNumId w:val="20"/>
  </w:num>
  <w:num w:numId="12">
    <w:abstractNumId w:val="7"/>
  </w:num>
  <w:num w:numId="13">
    <w:abstractNumId w:val="23"/>
  </w:num>
  <w:num w:numId="14">
    <w:abstractNumId w:val="17"/>
  </w:num>
  <w:num w:numId="15">
    <w:abstractNumId w:val="4"/>
  </w:num>
  <w:num w:numId="16">
    <w:abstractNumId w:val="14"/>
  </w:num>
  <w:num w:numId="17">
    <w:abstractNumId w:val="10"/>
  </w:num>
  <w:num w:numId="18">
    <w:abstractNumId w:val="12"/>
  </w:num>
  <w:num w:numId="19">
    <w:abstractNumId w:val="15"/>
  </w:num>
  <w:num w:numId="20">
    <w:abstractNumId w:val="16"/>
  </w:num>
  <w:num w:numId="21">
    <w:abstractNumId w:val="3"/>
  </w:num>
  <w:num w:numId="22">
    <w:abstractNumId w:val="22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15F"/>
    <w:rsid w:val="00006647"/>
    <w:rsid w:val="00010319"/>
    <w:rsid w:val="000113BD"/>
    <w:rsid w:val="00016BC1"/>
    <w:rsid w:val="00020250"/>
    <w:rsid w:val="0002469E"/>
    <w:rsid w:val="000328BA"/>
    <w:rsid w:val="00034748"/>
    <w:rsid w:val="000423E7"/>
    <w:rsid w:val="00060315"/>
    <w:rsid w:val="00066698"/>
    <w:rsid w:val="00067809"/>
    <w:rsid w:val="00067AE2"/>
    <w:rsid w:val="0008140D"/>
    <w:rsid w:val="000867A7"/>
    <w:rsid w:val="0009011B"/>
    <w:rsid w:val="00094043"/>
    <w:rsid w:val="000968E1"/>
    <w:rsid w:val="000A6FA6"/>
    <w:rsid w:val="000A7B00"/>
    <w:rsid w:val="000B171A"/>
    <w:rsid w:val="000B7D49"/>
    <w:rsid w:val="000F3CBA"/>
    <w:rsid w:val="001017BE"/>
    <w:rsid w:val="00105B20"/>
    <w:rsid w:val="001207AD"/>
    <w:rsid w:val="00126556"/>
    <w:rsid w:val="001335C7"/>
    <w:rsid w:val="0015264D"/>
    <w:rsid w:val="0017197F"/>
    <w:rsid w:val="00174853"/>
    <w:rsid w:val="00180634"/>
    <w:rsid w:val="00184145"/>
    <w:rsid w:val="00187D43"/>
    <w:rsid w:val="001A0713"/>
    <w:rsid w:val="001A0D2E"/>
    <w:rsid w:val="001A5FA9"/>
    <w:rsid w:val="001A7BE7"/>
    <w:rsid w:val="001B3444"/>
    <w:rsid w:val="001B721D"/>
    <w:rsid w:val="001C19F3"/>
    <w:rsid w:val="001D705A"/>
    <w:rsid w:val="001E0322"/>
    <w:rsid w:val="001E04A8"/>
    <w:rsid w:val="001E12F4"/>
    <w:rsid w:val="001E61E0"/>
    <w:rsid w:val="002021D3"/>
    <w:rsid w:val="00205945"/>
    <w:rsid w:val="00211E67"/>
    <w:rsid w:val="00216798"/>
    <w:rsid w:val="00220FD6"/>
    <w:rsid w:val="002331EA"/>
    <w:rsid w:val="002349E7"/>
    <w:rsid w:val="002429B2"/>
    <w:rsid w:val="002443A7"/>
    <w:rsid w:val="00247537"/>
    <w:rsid w:val="00250E16"/>
    <w:rsid w:val="00255DEB"/>
    <w:rsid w:val="00256EDB"/>
    <w:rsid w:val="00257E89"/>
    <w:rsid w:val="00270D8D"/>
    <w:rsid w:val="00276C99"/>
    <w:rsid w:val="00283562"/>
    <w:rsid w:val="00286631"/>
    <w:rsid w:val="00290959"/>
    <w:rsid w:val="0029789A"/>
    <w:rsid w:val="002A1A06"/>
    <w:rsid w:val="002B14D3"/>
    <w:rsid w:val="002B3520"/>
    <w:rsid w:val="002B35B7"/>
    <w:rsid w:val="002B48C0"/>
    <w:rsid w:val="002C3834"/>
    <w:rsid w:val="002C4BEA"/>
    <w:rsid w:val="002C4C40"/>
    <w:rsid w:val="002C7531"/>
    <w:rsid w:val="002D0FD9"/>
    <w:rsid w:val="002D3A21"/>
    <w:rsid w:val="002E4199"/>
    <w:rsid w:val="002E5F31"/>
    <w:rsid w:val="002F0097"/>
    <w:rsid w:val="002F2C67"/>
    <w:rsid w:val="002F613A"/>
    <w:rsid w:val="003031AC"/>
    <w:rsid w:val="003158FE"/>
    <w:rsid w:val="0031673C"/>
    <w:rsid w:val="003175E8"/>
    <w:rsid w:val="00320FB9"/>
    <w:rsid w:val="003215AD"/>
    <w:rsid w:val="00324D93"/>
    <w:rsid w:val="00325783"/>
    <w:rsid w:val="0032616A"/>
    <w:rsid w:val="00326EE4"/>
    <w:rsid w:val="0034227E"/>
    <w:rsid w:val="003472FC"/>
    <w:rsid w:val="00360A3C"/>
    <w:rsid w:val="00367884"/>
    <w:rsid w:val="0036789B"/>
    <w:rsid w:val="00376F83"/>
    <w:rsid w:val="003840B2"/>
    <w:rsid w:val="003968D3"/>
    <w:rsid w:val="003A3953"/>
    <w:rsid w:val="003A479B"/>
    <w:rsid w:val="003A4BC3"/>
    <w:rsid w:val="003A5BCA"/>
    <w:rsid w:val="003B0C90"/>
    <w:rsid w:val="003B3B42"/>
    <w:rsid w:val="003B50B6"/>
    <w:rsid w:val="003C000F"/>
    <w:rsid w:val="003C19C9"/>
    <w:rsid w:val="003C3C8A"/>
    <w:rsid w:val="003D0B7E"/>
    <w:rsid w:val="003D5A7F"/>
    <w:rsid w:val="003D601E"/>
    <w:rsid w:val="003E266E"/>
    <w:rsid w:val="003E4B17"/>
    <w:rsid w:val="003E4E37"/>
    <w:rsid w:val="003F0E31"/>
    <w:rsid w:val="0040744E"/>
    <w:rsid w:val="0041584A"/>
    <w:rsid w:val="00424EBC"/>
    <w:rsid w:val="00427AC2"/>
    <w:rsid w:val="00434ECD"/>
    <w:rsid w:val="0044381B"/>
    <w:rsid w:val="00445A13"/>
    <w:rsid w:val="00467254"/>
    <w:rsid w:val="0047430F"/>
    <w:rsid w:val="004833B7"/>
    <w:rsid w:val="00485D96"/>
    <w:rsid w:val="004971EB"/>
    <w:rsid w:val="004A4246"/>
    <w:rsid w:val="004A78E3"/>
    <w:rsid w:val="004B17E7"/>
    <w:rsid w:val="004C1B40"/>
    <w:rsid w:val="004C225C"/>
    <w:rsid w:val="004D3FB5"/>
    <w:rsid w:val="004E225D"/>
    <w:rsid w:val="004E6F38"/>
    <w:rsid w:val="004F095E"/>
    <w:rsid w:val="004F2042"/>
    <w:rsid w:val="004F6A97"/>
    <w:rsid w:val="005028AF"/>
    <w:rsid w:val="00525A65"/>
    <w:rsid w:val="00532F3F"/>
    <w:rsid w:val="00541073"/>
    <w:rsid w:val="00554444"/>
    <w:rsid w:val="005650B0"/>
    <w:rsid w:val="00586145"/>
    <w:rsid w:val="005866E8"/>
    <w:rsid w:val="0058694B"/>
    <w:rsid w:val="00590DA1"/>
    <w:rsid w:val="005910C4"/>
    <w:rsid w:val="00596210"/>
    <w:rsid w:val="00596696"/>
    <w:rsid w:val="005A10ED"/>
    <w:rsid w:val="005B5731"/>
    <w:rsid w:val="005B7623"/>
    <w:rsid w:val="005C31BC"/>
    <w:rsid w:val="005D385D"/>
    <w:rsid w:val="005D7455"/>
    <w:rsid w:val="005D77F9"/>
    <w:rsid w:val="005E2A83"/>
    <w:rsid w:val="005E349E"/>
    <w:rsid w:val="005F32EA"/>
    <w:rsid w:val="005F5CD7"/>
    <w:rsid w:val="00605E16"/>
    <w:rsid w:val="006149AC"/>
    <w:rsid w:val="00614EB9"/>
    <w:rsid w:val="00615BC8"/>
    <w:rsid w:val="00616BFF"/>
    <w:rsid w:val="0062514E"/>
    <w:rsid w:val="00627C9C"/>
    <w:rsid w:val="00630E88"/>
    <w:rsid w:val="006370CC"/>
    <w:rsid w:val="006414BE"/>
    <w:rsid w:val="00641964"/>
    <w:rsid w:val="00643274"/>
    <w:rsid w:val="006468FC"/>
    <w:rsid w:val="00655EA2"/>
    <w:rsid w:val="006564D9"/>
    <w:rsid w:val="00660CC2"/>
    <w:rsid w:val="006635CF"/>
    <w:rsid w:val="006764B0"/>
    <w:rsid w:val="00681C36"/>
    <w:rsid w:val="00685701"/>
    <w:rsid w:val="00685A76"/>
    <w:rsid w:val="006A1FD9"/>
    <w:rsid w:val="006A21B2"/>
    <w:rsid w:val="006B0212"/>
    <w:rsid w:val="006B4320"/>
    <w:rsid w:val="006C0A60"/>
    <w:rsid w:val="006D09EC"/>
    <w:rsid w:val="006D2554"/>
    <w:rsid w:val="006D779F"/>
    <w:rsid w:val="006E1F7D"/>
    <w:rsid w:val="006E48CB"/>
    <w:rsid w:val="006F77DA"/>
    <w:rsid w:val="00706706"/>
    <w:rsid w:val="00711158"/>
    <w:rsid w:val="00711520"/>
    <w:rsid w:val="00713289"/>
    <w:rsid w:val="00714AE8"/>
    <w:rsid w:val="00717E85"/>
    <w:rsid w:val="00727558"/>
    <w:rsid w:val="00742BD9"/>
    <w:rsid w:val="0074509B"/>
    <w:rsid w:val="00750DA3"/>
    <w:rsid w:val="007546CB"/>
    <w:rsid w:val="00756FC1"/>
    <w:rsid w:val="00757EAB"/>
    <w:rsid w:val="00760FE6"/>
    <w:rsid w:val="00766FB1"/>
    <w:rsid w:val="0078198D"/>
    <w:rsid w:val="00790C91"/>
    <w:rsid w:val="007923F2"/>
    <w:rsid w:val="00792C51"/>
    <w:rsid w:val="007940D5"/>
    <w:rsid w:val="007A7AFF"/>
    <w:rsid w:val="007B3A77"/>
    <w:rsid w:val="007B4E92"/>
    <w:rsid w:val="007B7638"/>
    <w:rsid w:val="007B7E29"/>
    <w:rsid w:val="007D74CB"/>
    <w:rsid w:val="007F5464"/>
    <w:rsid w:val="00801669"/>
    <w:rsid w:val="0081147A"/>
    <w:rsid w:val="0081715B"/>
    <w:rsid w:val="00823ACF"/>
    <w:rsid w:val="00824F0C"/>
    <w:rsid w:val="00840445"/>
    <w:rsid w:val="00842D5C"/>
    <w:rsid w:val="00844074"/>
    <w:rsid w:val="0085125B"/>
    <w:rsid w:val="00854803"/>
    <w:rsid w:val="00860D4B"/>
    <w:rsid w:val="00873177"/>
    <w:rsid w:val="00876E11"/>
    <w:rsid w:val="00892CA9"/>
    <w:rsid w:val="008936F3"/>
    <w:rsid w:val="008A5C5C"/>
    <w:rsid w:val="008A77F1"/>
    <w:rsid w:val="008A7F7F"/>
    <w:rsid w:val="008B11DF"/>
    <w:rsid w:val="008E1EA7"/>
    <w:rsid w:val="00900229"/>
    <w:rsid w:val="00900899"/>
    <w:rsid w:val="00904CC5"/>
    <w:rsid w:val="00910F03"/>
    <w:rsid w:val="009157B7"/>
    <w:rsid w:val="00915CE5"/>
    <w:rsid w:val="009253F3"/>
    <w:rsid w:val="00926608"/>
    <w:rsid w:val="00926F64"/>
    <w:rsid w:val="00932995"/>
    <w:rsid w:val="00946192"/>
    <w:rsid w:val="00953434"/>
    <w:rsid w:val="009540A0"/>
    <w:rsid w:val="0095584C"/>
    <w:rsid w:val="00956E01"/>
    <w:rsid w:val="009620A7"/>
    <w:rsid w:val="0097142E"/>
    <w:rsid w:val="00971A84"/>
    <w:rsid w:val="00975410"/>
    <w:rsid w:val="00975EB2"/>
    <w:rsid w:val="0097772D"/>
    <w:rsid w:val="0099094B"/>
    <w:rsid w:val="009A1F16"/>
    <w:rsid w:val="009A207C"/>
    <w:rsid w:val="009A6FDC"/>
    <w:rsid w:val="009C17A5"/>
    <w:rsid w:val="009C4A69"/>
    <w:rsid w:val="009D3B72"/>
    <w:rsid w:val="009E036D"/>
    <w:rsid w:val="009E284B"/>
    <w:rsid w:val="009E5C4C"/>
    <w:rsid w:val="009E5FF1"/>
    <w:rsid w:val="009F037F"/>
    <w:rsid w:val="009F3166"/>
    <w:rsid w:val="009F69C3"/>
    <w:rsid w:val="00A02D85"/>
    <w:rsid w:val="00A2239C"/>
    <w:rsid w:val="00A27F65"/>
    <w:rsid w:val="00A31AAF"/>
    <w:rsid w:val="00A323B2"/>
    <w:rsid w:val="00A41A0B"/>
    <w:rsid w:val="00A524D1"/>
    <w:rsid w:val="00A60C90"/>
    <w:rsid w:val="00A66BB6"/>
    <w:rsid w:val="00A7015F"/>
    <w:rsid w:val="00A83A64"/>
    <w:rsid w:val="00A909FF"/>
    <w:rsid w:val="00AA1611"/>
    <w:rsid w:val="00AA199B"/>
    <w:rsid w:val="00AA7BCC"/>
    <w:rsid w:val="00AB187D"/>
    <w:rsid w:val="00AB5860"/>
    <w:rsid w:val="00AC1673"/>
    <w:rsid w:val="00AC5B46"/>
    <w:rsid w:val="00AD17D8"/>
    <w:rsid w:val="00AE6A7D"/>
    <w:rsid w:val="00B05E2D"/>
    <w:rsid w:val="00B13553"/>
    <w:rsid w:val="00B152C9"/>
    <w:rsid w:val="00B23C7B"/>
    <w:rsid w:val="00B24DB4"/>
    <w:rsid w:val="00B25BE5"/>
    <w:rsid w:val="00B27FE5"/>
    <w:rsid w:val="00B344E7"/>
    <w:rsid w:val="00B41E16"/>
    <w:rsid w:val="00B45A01"/>
    <w:rsid w:val="00B5125B"/>
    <w:rsid w:val="00B61D85"/>
    <w:rsid w:val="00B82892"/>
    <w:rsid w:val="00B9792A"/>
    <w:rsid w:val="00B97A74"/>
    <w:rsid w:val="00BA1E51"/>
    <w:rsid w:val="00BA32BF"/>
    <w:rsid w:val="00BA5BA3"/>
    <w:rsid w:val="00BC1F76"/>
    <w:rsid w:val="00BD2E83"/>
    <w:rsid w:val="00BD5A19"/>
    <w:rsid w:val="00BE1E7F"/>
    <w:rsid w:val="00BE2E0B"/>
    <w:rsid w:val="00BE3E59"/>
    <w:rsid w:val="00BF7660"/>
    <w:rsid w:val="00C00524"/>
    <w:rsid w:val="00C07A88"/>
    <w:rsid w:val="00C15FC0"/>
    <w:rsid w:val="00C2266E"/>
    <w:rsid w:val="00C246BD"/>
    <w:rsid w:val="00C3717A"/>
    <w:rsid w:val="00C423FE"/>
    <w:rsid w:val="00C47BB9"/>
    <w:rsid w:val="00C56ABD"/>
    <w:rsid w:val="00C57AED"/>
    <w:rsid w:val="00C60B3F"/>
    <w:rsid w:val="00C64E2A"/>
    <w:rsid w:val="00C73FC7"/>
    <w:rsid w:val="00C83B8E"/>
    <w:rsid w:val="00C90BB3"/>
    <w:rsid w:val="00C93A3A"/>
    <w:rsid w:val="00C94570"/>
    <w:rsid w:val="00C955C7"/>
    <w:rsid w:val="00C95824"/>
    <w:rsid w:val="00CA1F8B"/>
    <w:rsid w:val="00CB3D1A"/>
    <w:rsid w:val="00CB6F58"/>
    <w:rsid w:val="00CC11EA"/>
    <w:rsid w:val="00CD0AF0"/>
    <w:rsid w:val="00CD314C"/>
    <w:rsid w:val="00CD3495"/>
    <w:rsid w:val="00CD3B81"/>
    <w:rsid w:val="00CE0561"/>
    <w:rsid w:val="00CE22EC"/>
    <w:rsid w:val="00CE2E53"/>
    <w:rsid w:val="00D10B8F"/>
    <w:rsid w:val="00D11761"/>
    <w:rsid w:val="00D36C97"/>
    <w:rsid w:val="00D447E0"/>
    <w:rsid w:val="00D44B94"/>
    <w:rsid w:val="00D44E45"/>
    <w:rsid w:val="00D5108E"/>
    <w:rsid w:val="00D524F4"/>
    <w:rsid w:val="00D73989"/>
    <w:rsid w:val="00D90A34"/>
    <w:rsid w:val="00D92D7E"/>
    <w:rsid w:val="00D938EA"/>
    <w:rsid w:val="00DA50C5"/>
    <w:rsid w:val="00DA62A1"/>
    <w:rsid w:val="00DB5FF0"/>
    <w:rsid w:val="00DD399C"/>
    <w:rsid w:val="00DD60B5"/>
    <w:rsid w:val="00DE2691"/>
    <w:rsid w:val="00DE4B18"/>
    <w:rsid w:val="00DF23AC"/>
    <w:rsid w:val="00E02783"/>
    <w:rsid w:val="00E24D6C"/>
    <w:rsid w:val="00E25421"/>
    <w:rsid w:val="00E328CD"/>
    <w:rsid w:val="00E34095"/>
    <w:rsid w:val="00E37F78"/>
    <w:rsid w:val="00E43FC4"/>
    <w:rsid w:val="00E5235D"/>
    <w:rsid w:val="00E5365F"/>
    <w:rsid w:val="00E54337"/>
    <w:rsid w:val="00E57C87"/>
    <w:rsid w:val="00E60E63"/>
    <w:rsid w:val="00E61602"/>
    <w:rsid w:val="00E6207D"/>
    <w:rsid w:val="00E7792C"/>
    <w:rsid w:val="00E96468"/>
    <w:rsid w:val="00E97817"/>
    <w:rsid w:val="00EB6C4C"/>
    <w:rsid w:val="00EB6E2C"/>
    <w:rsid w:val="00EC6CA8"/>
    <w:rsid w:val="00ED18D0"/>
    <w:rsid w:val="00ED2EBB"/>
    <w:rsid w:val="00ED6717"/>
    <w:rsid w:val="00EF0D05"/>
    <w:rsid w:val="00EF31BF"/>
    <w:rsid w:val="00EF589E"/>
    <w:rsid w:val="00F00959"/>
    <w:rsid w:val="00F03CF2"/>
    <w:rsid w:val="00F17FE3"/>
    <w:rsid w:val="00F21278"/>
    <w:rsid w:val="00F225A4"/>
    <w:rsid w:val="00F43D25"/>
    <w:rsid w:val="00F44926"/>
    <w:rsid w:val="00F51597"/>
    <w:rsid w:val="00F532D9"/>
    <w:rsid w:val="00F67903"/>
    <w:rsid w:val="00F75C6B"/>
    <w:rsid w:val="00F75D46"/>
    <w:rsid w:val="00F82D45"/>
    <w:rsid w:val="00F857D6"/>
    <w:rsid w:val="00F90C92"/>
    <w:rsid w:val="00F930EF"/>
    <w:rsid w:val="00F93A1F"/>
    <w:rsid w:val="00F93C83"/>
    <w:rsid w:val="00FC1EE4"/>
    <w:rsid w:val="00FC5658"/>
    <w:rsid w:val="00FD23E9"/>
    <w:rsid w:val="00FD4886"/>
    <w:rsid w:val="00FE2026"/>
    <w:rsid w:val="00FE3478"/>
    <w:rsid w:val="00FE5436"/>
    <w:rsid w:val="00FF235E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5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3E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uiPriority w:val="99"/>
    <w:rsid w:val="007B4E92"/>
    <w:rPr>
      <w:rFonts w:cs="Times New Roman"/>
    </w:rPr>
  </w:style>
  <w:style w:type="paragraph" w:customStyle="1" w:styleId="11">
    <w:name w:val="Абзац списка1"/>
    <w:basedOn w:val="a"/>
    <w:rsid w:val="007B4E92"/>
    <w:pPr>
      <w:ind w:left="720"/>
      <w:contextualSpacing/>
    </w:pPr>
  </w:style>
  <w:style w:type="paragraph" w:styleId="a3">
    <w:name w:val="header"/>
    <w:basedOn w:val="a"/>
    <w:link w:val="a4"/>
    <w:uiPriority w:val="99"/>
    <w:rsid w:val="007B4E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E9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7B4E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E9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F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F5CD7"/>
    <w:pPr>
      <w:ind w:left="720"/>
      <w:contextualSpacing/>
    </w:pPr>
  </w:style>
  <w:style w:type="paragraph" w:customStyle="1" w:styleId="u">
    <w:name w:val="u"/>
    <w:basedOn w:val="a"/>
    <w:rsid w:val="00202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202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021D3"/>
  </w:style>
  <w:style w:type="character" w:styleId="aa">
    <w:name w:val="Hyperlink"/>
    <w:basedOn w:val="a0"/>
    <w:uiPriority w:val="99"/>
    <w:unhideWhenUsed/>
    <w:rsid w:val="002021D3"/>
    <w:rPr>
      <w:color w:val="0000FF"/>
      <w:u w:val="single"/>
    </w:rPr>
  </w:style>
  <w:style w:type="paragraph" w:customStyle="1" w:styleId="unip">
    <w:name w:val="unip"/>
    <w:basedOn w:val="a"/>
    <w:rsid w:val="00202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AA19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9534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5343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15BC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FD23E9"/>
    <w:pPr>
      <w:tabs>
        <w:tab w:val="right" w:leader="dot" w:pos="9345"/>
      </w:tabs>
      <w:spacing w:after="0" w:line="48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615BC8"/>
    <w:pPr>
      <w:spacing w:after="100"/>
      <w:ind w:left="220"/>
    </w:pPr>
  </w:style>
  <w:style w:type="paragraph" w:styleId="ae">
    <w:name w:val="No Spacing"/>
    <w:uiPriority w:val="1"/>
    <w:qFormat/>
    <w:rsid w:val="007D74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D23E9"/>
    <w:pPr>
      <w:tabs>
        <w:tab w:val="right" w:leader="dot" w:pos="9345"/>
      </w:tabs>
      <w:spacing w:after="100"/>
    </w:pPr>
  </w:style>
  <w:style w:type="character" w:styleId="af">
    <w:name w:val="Strong"/>
    <w:basedOn w:val="a0"/>
    <w:uiPriority w:val="22"/>
    <w:qFormat/>
    <w:rsid w:val="00714AE8"/>
    <w:rPr>
      <w:b/>
      <w:bCs/>
    </w:rPr>
  </w:style>
  <w:style w:type="paragraph" w:customStyle="1" w:styleId="3f3f3f3f3f3f3f">
    <w:name w:val="Б3fа3fз3fо3fв3fы3fй3f"/>
    <w:rsid w:val="00714AE8"/>
    <w:pPr>
      <w:widowControl w:val="0"/>
      <w:suppressAutoHyphens/>
      <w:spacing w:after="0" w:line="100" w:lineRule="atLeast"/>
    </w:pPr>
    <w:rPr>
      <w:rFonts w:ascii="Thorndale AMT" w:eastAsia="Times New Roman" w:hAnsi="Thorndale AMT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2F35-F833-4628-805B-67FD7F5B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2018-12-12T03:05:00Z</cp:lastPrinted>
  <dcterms:created xsi:type="dcterms:W3CDTF">2018-12-11T06:26:00Z</dcterms:created>
  <dcterms:modified xsi:type="dcterms:W3CDTF">2018-12-12T03:19:00Z</dcterms:modified>
</cp:coreProperties>
</file>